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F1" w:rsidRPr="000179F1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aps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b/>
          <w:caps/>
          <w:color w:val="000000"/>
          <w:sz w:val="28"/>
          <w:szCs w:val="28"/>
          <w:lang w:eastAsia="ko-KR" w:bidi="en-US"/>
        </w:rPr>
        <w:t xml:space="preserve">Министерство образования и науки 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aps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b/>
          <w:caps/>
          <w:color w:val="000000"/>
          <w:sz w:val="28"/>
          <w:szCs w:val="28"/>
          <w:lang w:eastAsia="ko-KR" w:bidi="en-US"/>
        </w:rPr>
        <w:t>Республики Казахстан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b/>
          <w:caps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aps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b/>
          <w:caps/>
          <w:color w:val="000000"/>
          <w:sz w:val="28"/>
          <w:szCs w:val="28"/>
          <w:lang w:eastAsia="ko-KR" w:bidi="en-US"/>
        </w:rPr>
        <w:t xml:space="preserve">южно-казахстанский 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aps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b/>
          <w:caps/>
          <w:color w:val="000000"/>
          <w:sz w:val="28"/>
          <w:szCs w:val="28"/>
          <w:lang w:eastAsia="ko-KR" w:bidi="en-US"/>
        </w:rPr>
        <w:t>государственный университет им. м.ауЭзова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  <w:t>Кафедра «Всеобщая история и музейное дело»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  <w:proofErr w:type="spellStart"/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  <w:t>Мукашева</w:t>
      </w:r>
      <w:proofErr w:type="spellEnd"/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  <w:t xml:space="preserve"> А.О.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Методические рекомендации 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к  изучению дисциплины </w:t>
      </w:r>
    </w:p>
    <w:p w:rsidR="007915FB" w:rsidRPr="000179F1" w:rsidRDefault="007915FB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«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>Этнология</w:t>
      </w: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» </w:t>
      </w:r>
    </w:p>
    <w:p w:rsidR="007915FB" w:rsidRPr="000179F1" w:rsidRDefault="007915FB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для студентов специальности </w:t>
      </w:r>
    </w:p>
    <w:p w:rsidR="007915FB" w:rsidRPr="000179F1" w:rsidRDefault="007915FB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  <w:t xml:space="preserve"> </w:t>
      </w: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ru-RU" w:bidi="en-US"/>
        </w:rPr>
        <w:t>5В0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ru-RU" w:bidi="en-US"/>
        </w:rPr>
        <w:t xml:space="preserve">20300, 5В011400 </w:t>
      </w:r>
      <w:r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ru-RU" w:bidi="en-US"/>
        </w:rPr>
        <w:t xml:space="preserve">- </w:t>
      </w: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eastAsia="ru-RU" w:bidi="en-US"/>
        </w:rPr>
        <w:t>История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</w:p>
    <w:p w:rsidR="000179F1" w:rsidRPr="000179F1" w:rsidRDefault="00BD1EEB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</w:pPr>
      <w:r>
        <w:rPr>
          <w:rFonts w:ascii="Times New Roman" w:eastAsia="Lucida Sans Unicode" w:hAnsi="Times New Roman" w:cs="Tahoma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51A91A" wp14:editId="69D10AF5">
                <wp:simplePos x="0" y="0"/>
                <wp:positionH relativeFrom="column">
                  <wp:posOffset>2873900</wp:posOffset>
                </wp:positionH>
                <wp:positionV relativeFrom="paragraph">
                  <wp:posOffset>384175</wp:posOffset>
                </wp:positionV>
                <wp:extent cx="532571" cy="341382"/>
                <wp:effectExtent l="0" t="0" r="1270" b="190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571" cy="341382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226.3pt;margin-top:30.25pt;width:41.95pt;height:2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" fillcolor="white [3201]" stroked="f" strokeweight="2pt"/>
            </w:pict>
          </mc:Fallback>
        </mc:AlternateContent>
      </w:r>
      <w:r w:rsidR="000179F1"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  <w:t>Шымкент, 201</w:t>
      </w:r>
      <w:r w:rsidR="007915FB"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  <w:t>8</w:t>
      </w:r>
      <w:r w:rsidR="000179F1"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eastAsia="ko-KR" w:bidi="en-US"/>
        </w:rPr>
        <w:t xml:space="preserve">   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sectPr w:rsidR="000179F1" w:rsidRPr="000179F1" w:rsidSect="00723C90">
          <w:footerReference w:type="even" r:id="rId8"/>
          <w:footerReference w:type="default" r:id="rId9"/>
          <w:footerReference w:type="first" r:id="rId10"/>
          <w:pgSz w:w="11906" w:h="16838" w:code="9"/>
          <w:pgMar w:top="1134" w:right="964" w:bottom="1134" w:left="1134" w:header="709" w:footer="709" w:gutter="0"/>
          <w:cols w:space="708"/>
          <w:docGrid w:linePitch="360"/>
        </w:sect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lastRenderedPageBreak/>
        <w:t>ББК 78.5я73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И85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            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Составитель:  </w:t>
      </w:r>
      <w:proofErr w:type="spellStart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>Мукашева</w:t>
      </w:r>
      <w:proofErr w:type="spellEnd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А.О.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 Методические рекомендации к  изучению дисциплины </w:t>
      </w:r>
      <w:r w:rsidR="007915FB"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>«</w:t>
      </w:r>
      <w:r w:rsidR="007915FB" w:rsidRP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>Этнология</w:t>
      </w:r>
      <w:r w:rsidR="007915FB"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» 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 </w:t>
      </w:r>
      <w:r w:rsidR="007915FB"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для студентов специальности  </w:t>
      </w:r>
      <w:r w:rsidR="007915FB"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>5В0</w:t>
      </w:r>
      <w:r w:rsidR="007915FB" w:rsidRP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 xml:space="preserve">20300, 5В011400 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>–</w:t>
      </w:r>
      <w:r w:rsidR="007915FB"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 xml:space="preserve"> </w:t>
      </w:r>
      <w:r w:rsidR="007915FB" w:rsidRP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>История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 xml:space="preserve"> 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- Шымкент: ЮКГУ им. </w:t>
      </w:r>
      <w:proofErr w:type="spellStart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>М.Ауэзова</w:t>
      </w:r>
      <w:proofErr w:type="spellEnd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,  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  <w:t>2017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>.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  <w:t>-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 35</w:t>
      </w:r>
      <w:r w:rsidRPr="000179F1">
        <w:rPr>
          <w:rFonts w:ascii="Times New Roman" w:eastAsia="Lucida Sans Unicode" w:hAnsi="Times New Roman" w:cs="Tahoma"/>
          <w:sz w:val="28"/>
          <w:szCs w:val="28"/>
          <w:lang w:val="kk-KZ" w:eastAsia="ko-KR" w:bidi="en-US"/>
        </w:rPr>
        <w:t xml:space="preserve"> </w:t>
      </w:r>
      <w:r w:rsidRPr="000179F1">
        <w:rPr>
          <w:rFonts w:ascii="Times New Roman" w:eastAsia="Lucida Sans Unicode" w:hAnsi="Times New Roman" w:cs="Tahoma"/>
          <w:sz w:val="28"/>
          <w:szCs w:val="28"/>
          <w:lang w:eastAsia="ko-KR" w:bidi="en-US"/>
        </w:rPr>
        <w:t>с.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ab/>
        <w:t xml:space="preserve">                                    </w:t>
      </w:r>
    </w:p>
    <w:p w:rsidR="000179F1" w:rsidRPr="000179F1" w:rsidRDefault="000179F1" w:rsidP="00597BB5">
      <w:pPr>
        <w:widowControl w:val="0"/>
        <w:tabs>
          <w:tab w:val="num" w:pos="900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Методические указания составлены в соответствии с требованиями учебного плана и программой дисциплины 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>«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>Этнология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>»  и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включают методические указания по изучению дисциплины: тематика лекций, практических занятий, предлагаются темы к самостоятельным работам. 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ab/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Методические рекомендации к изучению дисциплины предназначены для студентов специальности </w:t>
      </w:r>
      <w:r w:rsidR="007915FB"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>«</w:t>
      </w:r>
      <w:r w:rsidR="007915FB" w:rsidRP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>Этнология</w:t>
      </w:r>
      <w:r w:rsidR="007915FB"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» 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 </w:t>
      </w:r>
      <w:r w:rsidR="007915FB"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для студентов специальности  </w:t>
      </w:r>
      <w:r w:rsidR="007915FB"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>5В0</w:t>
      </w:r>
      <w:r w:rsidR="007915FB" w:rsidRP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 xml:space="preserve">20300, 5В011400 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>–</w:t>
      </w:r>
      <w:r w:rsidR="007915FB" w:rsidRPr="000179F1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 xml:space="preserve"> </w:t>
      </w:r>
      <w:r w:rsidR="007915FB" w:rsidRP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>История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  <w:t>.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Рецензент: </w:t>
      </w:r>
      <w:proofErr w:type="spellStart"/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>Тажмуханова</w:t>
      </w:r>
      <w:proofErr w:type="spellEnd"/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Н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  <w:t>.Е. – к.и.н., доцент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                 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Рассмотрено и рекомендовано к печати заседанием кафедры «Всеобщая история и музейное дело» (протокол № ___ от «___» ____201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>8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г.) и методической комиссией факультета «Педагогика и культура» (протокол №___, от «___» ____201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>8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г.)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Рекомендовано к изданию УМС ЮКГУ им. </w:t>
      </w:r>
      <w:proofErr w:type="spellStart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>М.Ауэзова</w:t>
      </w:r>
      <w:proofErr w:type="spellEnd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>Протокол № ___ от ____. ____. 20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u w:val="single"/>
          <w:lang w:eastAsia="ko-KR" w:bidi="en-US"/>
        </w:rPr>
        <w:t>1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u w:val="single"/>
          <w:lang w:val="kk-KZ" w:eastAsia="ko-KR" w:bidi="en-US"/>
        </w:rPr>
        <w:t>8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u w:val="single"/>
          <w:lang w:eastAsia="ko-KR" w:bidi="en-US"/>
        </w:rPr>
        <w:t xml:space="preserve"> 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г.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Default="000179F1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7915FB" w:rsidRDefault="007915FB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7915FB" w:rsidRDefault="007915FB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7915FB" w:rsidRDefault="007915FB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7915FB" w:rsidRDefault="007915FB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7915FB" w:rsidRPr="000179F1" w:rsidRDefault="007915FB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7915FB" w:rsidRDefault="000179F1" w:rsidP="00597BB5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© Южно-Казахстанский государственный 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университет </w:t>
      </w:r>
      <w:proofErr w:type="spellStart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>им.М.Ауэзова</w:t>
      </w:r>
      <w:proofErr w:type="spellEnd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>, 201</w:t>
      </w:r>
      <w:r w:rsidR="007915FB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ko-KR" w:bidi="en-US"/>
        </w:rPr>
        <w:t>8</w:t>
      </w:r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г.</w:t>
      </w:r>
    </w:p>
    <w:p w:rsidR="000179F1" w:rsidRPr="000179F1" w:rsidRDefault="000179F1" w:rsidP="00597BB5">
      <w:pPr>
        <w:widowControl w:val="0"/>
        <w:suppressAutoHyphens/>
        <w:spacing w:after="0" w:line="240" w:lineRule="auto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</w:p>
    <w:p w:rsidR="000179F1" w:rsidRPr="000179F1" w:rsidRDefault="000179F1" w:rsidP="00597BB5">
      <w:pPr>
        <w:widowControl w:val="0"/>
        <w:suppressAutoHyphens/>
        <w:spacing w:after="0" w:line="240" w:lineRule="auto"/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</w:pPr>
      <w:proofErr w:type="gramStart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>Ответственная</w:t>
      </w:r>
      <w:proofErr w:type="gramEnd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за выпуск  </w:t>
      </w:r>
      <w:proofErr w:type="spellStart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>Мукашева</w:t>
      </w:r>
      <w:proofErr w:type="spellEnd"/>
      <w:r w:rsidRPr="000179F1">
        <w:rPr>
          <w:rFonts w:ascii="Times New Roman" w:eastAsia="Lucida Sans Unicode" w:hAnsi="Times New Roman" w:cs="Tahoma"/>
          <w:color w:val="000000"/>
          <w:sz w:val="28"/>
          <w:szCs w:val="28"/>
          <w:lang w:eastAsia="ko-KR" w:bidi="en-US"/>
        </w:rPr>
        <w:t xml:space="preserve"> А.О.</w:t>
      </w: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D20C64" wp14:editId="0F321EB0">
                <wp:simplePos x="0" y="0"/>
                <wp:positionH relativeFrom="column">
                  <wp:posOffset>2802337</wp:posOffset>
                </wp:positionH>
                <wp:positionV relativeFrom="paragraph">
                  <wp:posOffset>152510</wp:posOffset>
                </wp:positionV>
                <wp:extent cx="404909" cy="341382"/>
                <wp:effectExtent l="0" t="0" r="0" b="190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909" cy="3413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220.65pt;margin-top:12pt;width:31.9pt;height:2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" fillcolor="window" stroked="f" strokeweight="2pt"/>
            </w:pict>
          </mc:Fallback>
        </mc:AlternateContent>
      </w:r>
      <w:r w:rsidR="000179F1" w:rsidRPr="000179F1"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  <w:br w:type="page"/>
      </w: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  <w:t>Содержание</w:t>
      </w:r>
    </w:p>
    <w:p w:rsidR="007F1F5D" w:rsidRDefault="007F1F5D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</w:p>
    <w:tbl>
      <w:tblPr>
        <w:tblStyle w:val="11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85"/>
        <w:gridCol w:w="660"/>
      </w:tblGrid>
      <w:tr w:rsidR="007F1F5D" w:rsidRPr="007F1F5D" w:rsidTr="00D82638">
        <w:tc>
          <w:tcPr>
            <w:tcW w:w="8485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ind w:right="-94"/>
              <w:jc w:val="both"/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</w:pPr>
            <w:r w:rsidRPr="007F1F5D">
              <w:rPr>
                <w:rFonts w:ascii="Times New Roman" w:eastAsia="Lucida Sans Unicode" w:hAnsi="Times New Roman" w:cs="Times New Roman"/>
                <w:color w:val="000000"/>
                <w:sz w:val="26"/>
                <w:szCs w:val="26"/>
                <w:lang w:bidi="en-US"/>
              </w:rPr>
              <w:t>Введение ………………………………………………………………………..</w:t>
            </w:r>
          </w:p>
        </w:tc>
        <w:tc>
          <w:tcPr>
            <w:tcW w:w="660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bidi="en-US"/>
              </w:rPr>
            </w:pPr>
            <w:r w:rsidRPr="007F1F5D"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bidi="en-US"/>
              </w:rPr>
              <w:t>4</w:t>
            </w:r>
          </w:p>
        </w:tc>
      </w:tr>
      <w:tr w:rsidR="007F1F5D" w:rsidRPr="007F1F5D" w:rsidTr="00D82638">
        <w:tc>
          <w:tcPr>
            <w:tcW w:w="8485" w:type="dxa"/>
          </w:tcPr>
          <w:p w:rsidR="007F1F5D" w:rsidRPr="007F1F5D" w:rsidRDefault="007F1F5D" w:rsidP="007F1F5D">
            <w:pPr>
              <w:spacing w:line="360" w:lineRule="auto"/>
              <w:jc w:val="both"/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</w:pPr>
            <w:r w:rsidRPr="007F1F5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Методические указания по изучению дисциплины</w:t>
            </w:r>
            <w:r w:rsidRPr="007F1F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F1F5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........................................</w:t>
            </w:r>
          </w:p>
        </w:tc>
        <w:tc>
          <w:tcPr>
            <w:tcW w:w="660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</w:pPr>
            <w:r w:rsidRPr="007F1F5D"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  <w:t>5</w:t>
            </w:r>
          </w:p>
        </w:tc>
      </w:tr>
      <w:tr w:rsidR="007F1F5D" w:rsidRPr="007F1F5D" w:rsidTr="00D82638">
        <w:tc>
          <w:tcPr>
            <w:tcW w:w="8485" w:type="dxa"/>
          </w:tcPr>
          <w:p w:rsidR="007F1F5D" w:rsidRPr="007F1F5D" w:rsidRDefault="007F1F5D" w:rsidP="007F1F5D">
            <w:pPr>
              <w:widowControl w:val="0"/>
              <w:suppressAutoHyphens/>
              <w:spacing w:line="360" w:lineRule="auto"/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</w:pPr>
            <w:r w:rsidRPr="007F1F5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Содержание лекций</w:t>
            </w:r>
            <w:r w:rsidRPr="007F1F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F1F5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.........................................................................................</w:t>
            </w:r>
          </w:p>
        </w:tc>
        <w:tc>
          <w:tcPr>
            <w:tcW w:w="660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</w:pPr>
            <w:r w:rsidRPr="007F1F5D"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  <w:t>6</w:t>
            </w:r>
          </w:p>
        </w:tc>
      </w:tr>
      <w:tr w:rsidR="007F1F5D" w:rsidRPr="007F1F5D" w:rsidTr="00D82638">
        <w:tc>
          <w:tcPr>
            <w:tcW w:w="8485" w:type="dxa"/>
          </w:tcPr>
          <w:p w:rsidR="007F1F5D" w:rsidRPr="007F1F5D" w:rsidRDefault="007F1F5D" w:rsidP="007F1F5D">
            <w:pPr>
              <w:spacing w:line="360" w:lineRule="auto"/>
              <w:jc w:val="both"/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</w:pPr>
            <w:r w:rsidRPr="007F1F5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Методические указания к самостоятельным работам</w:t>
            </w:r>
            <w:r w:rsidRPr="007F1F5D"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bidi="en-US"/>
              </w:rPr>
              <w:t xml:space="preserve"> </w:t>
            </w:r>
            <w:r w:rsidRPr="007F1F5D"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  <w:t>.................................</w:t>
            </w:r>
          </w:p>
        </w:tc>
        <w:tc>
          <w:tcPr>
            <w:tcW w:w="660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</w:pPr>
            <w:r w:rsidRPr="007F1F5D"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  <w:t>26</w:t>
            </w:r>
          </w:p>
        </w:tc>
      </w:tr>
      <w:tr w:rsidR="007F1F5D" w:rsidRPr="007F1F5D" w:rsidTr="00D82638">
        <w:tc>
          <w:tcPr>
            <w:tcW w:w="8485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jc w:val="both"/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</w:pPr>
            <w:r w:rsidRPr="007F1F5D">
              <w:rPr>
                <w:rFonts w:ascii="Times New Roman" w:eastAsia="Lucida Sans Unicode" w:hAnsi="Times New Roman" w:cs="Tahoma"/>
                <w:bCs/>
                <w:color w:val="000000"/>
                <w:sz w:val="26"/>
                <w:szCs w:val="26"/>
                <w:lang w:bidi="en-US"/>
              </w:rPr>
              <w:t>Тематика СРС</w:t>
            </w:r>
            <w:r w:rsidRPr="007F1F5D">
              <w:rPr>
                <w:rFonts w:ascii="Times New Roman" w:eastAsia="Lucida Sans Unicode" w:hAnsi="Times New Roman" w:cs="Tahoma"/>
                <w:bCs/>
                <w:color w:val="000000"/>
                <w:sz w:val="26"/>
                <w:szCs w:val="26"/>
                <w:lang w:val="kk-KZ" w:bidi="en-US"/>
              </w:rPr>
              <w:t xml:space="preserve"> ..................................................................................................</w:t>
            </w:r>
          </w:p>
        </w:tc>
        <w:tc>
          <w:tcPr>
            <w:tcW w:w="660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</w:pPr>
            <w:r w:rsidRPr="007F1F5D">
              <w:rPr>
                <w:rFonts w:ascii="Times New Roman" w:eastAsia="Lucida Sans Unicode" w:hAnsi="Times New Roman" w:cs="Tahoma"/>
                <w:color w:val="000000"/>
                <w:sz w:val="26"/>
                <w:szCs w:val="26"/>
                <w:lang w:val="kk-KZ" w:bidi="en-US"/>
              </w:rPr>
              <w:t>27</w:t>
            </w:r>
          </w:p>
        </w:tc>
      </w:tr>
      <w:tr w:rsidR="007F1F5D" w:rsidRPr="007F1F5D" w:rsidTr="00D82638">
        <w:tc>
          <w:tcPr>
            <w:tcW w:w="8485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jc w:val="both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kk-KZ" w:bidi="en-US"/>
              </w:rPr>
            </w:pPr>
            <w:r w:rsidRPr="007F1F5D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Список рекомендуемой литературы</w:t>
            </w:r>
            <w:r w:rsidRPr="007F1F5D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kk-KZ" w:bidi="en-US"/>
              </w:rPr>
              <w:t>........................................................</w:t>
            </w:r>
          </w:p>
        </w:tc>
        <w:tc>
          <w:tcPr>
            <w:tcW w:w="660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kk-KZ" w:bidi="en-US"/>
              </w:rPr>
            </w:pPr>
            <w:r w:rsidRPr="007F1F5D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kk-KZ" w:bidi="en-US"/>
              </w:rPr>
              <w:t>28</w:t>
            </w:r>
          </w:p>
        </w:tc>
      </w:tr>
      <w:tr w:rsidR="007F1F5D" w:rsidRPr="007F1F5D" w:rsidTr="00D82638">
        <w:tc>
          <w:tcPr>
            <w:tcW w:w="8485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jc w:val="both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kk-KZ" w:bidi="en-US"/>
              </w:rPr>
            </w:pPr>
            <w:r w:rsidRPr="007F1F5D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Словарь понятий и терминов</w:t>
            </w:r>
            <w:r w:rsidRPr="007F1F5D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kk-KZ" w:bidi="en-US"/>
              </w:rPr>
              <w:t xml:space="preserve"> ...................................................................</w:t>
            </w:r>
          </w:p>
        </w:tc>
        <w:tc>
          <w:tcPr>
            <w:tcW w:w="660" w:type="dxa"/>
          </w:tcPr>
          <w:p w:rsidR="007F1F5D" w:rsidRPr="007F1F5D" w:rsidRDefault="007F1F5D" w:rsidP="007F1F5D">
            <w:pPr>
              <w:widowControl w:val="0"/>
              <w:tabs>
                <w:tab w:val="left" w:pos="426"/>
              </w:tabs>
              <w:suppressAutoHyphens/>
              <w:spacing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kk-KZ" w:bidi="en-US"/>
              </w:rPr>
            </w:pPr>
            <w:r w:rsidRPr="007F1F5D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kk-KZ" w:bidi="en-US"/>
              </w:rPr>
              <w:t>30</w:t>
            </w:r>
          </w:p>
        </w:tc>
      </w:tr>
    </w:tbl>
    <w:p w:rsidR="007F1F5D" w:rsidRDefault="007F1F5D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</w:p>
    <w:p w:rsidR="007F1F5D" w:rsidRDefault="007F1F5D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kk-KZ"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Pr="004E1A71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</w:pPr>
    </w:p>
    <w:p w:rsidR="00BD1EEB" w:rsidRDefault="00BD1EEB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4E1A71" w:rsidRDefault="004E1A71" w:rsidP="00597BB5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eastAsia="Lucida Sans Unicode" w:hAnsi="Times New Roman" w:cs="Tahoma"/>
          <w:b/>
          <w:color w:val="000000"/>
          <w:sz w:val="28"/>
          <w:szCs w:val="28"/>
          <w:lang w:val="en-US" w:bidi="en-US"/>
        </w:rPr>
      </w:pPr>
    </w:p>
    <w:p w:rsidR="000179F1" w:rsidRPr="007F1F5D" w:rsidRDefault="004E1A71" w:rsidP="007207A9">
      <w:pPr>
        <w:widowControl w:val="0"/>
        <w:tabs>
          <w:tab w:val="left" w:pos="426"/>
        </w:tabs>
        <w:spacing w:after="0" w:line="240" w:lineRule="auto"/>
        <w:ind w:left="426" w:hanging="426"/>
        <w:jc w:val="center"/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bidi="en-US"/>
        </w:rPr>
      </w:pPr>
      <w:r w:rsidRPr="007F1F5D"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bidi="en-US"/>
        </w:rPr>
        <w:lastRenderedPageBreak/>
        <w:t>ВВЕДЕНИЕ</w:t>
      </w:r>
    </w:p>
    <w:p w:rsidR="000179F1" w:rsidRPr="007F1F5D" w:rsidRDefault="000179F1" w:rsidP="007207A9">
      <w:pPr>
        <w:widowControl w:val="0"/>
        <w:tabs>
          <w:tab w:val="left" w:pos="426"/>
        </w:tabs>
        <w:spacing w:after="0" w:line="240" w:lineRule="auto"/>
        <w:ind w:left="426" w:hanging="426"/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bidi="en-US"/>
        </w:rPr>
      </w:pPr>
    </w:p>
    <w:p w:rsidR="000179F1" w:rsidRPr="007F1F5D" w:rsidRDefault="000179F1" w:rsidP="007207A9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процессе подготовки высококвалифицированных специалистов </w:t>
      </w:r>
      <w:r w:rsidR="007915FB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историков,  преподавателей истории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важное место принадлежит дисциплине «</w:t>
      </w:r>
      <w:r w:rsidR="007915FB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Этнология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Его содержание определено образовательным стандартом специальности, в соответствии с которым осуществляется обучение </w:t>
      </w:r>
      <w:r w:rsidR="007915FB"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 xml:space="preserve"> студентов специальности  </w:t>
      </w:r>
      <w:r w:rsidR="007915FB"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eastAsia="ru-RU" w:bidi="en-US"/>
        </w:rPr>
        <w:t>5В020300, 5В011400 – «История»</w:t>
      </w:r>
      <w:r w:rsidR="007915FB"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eastAsia="ko-KR" w:bidi="en-US"/>
        </w:rPr>
        <w:t>,</w:t>
      </w:r>
      <w:r w:rsidR="00FB5A55"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eastAsia="ko-KR" w:bidi="en-US"/>
        </w:rPr>
        <w:t xml:space="preserve"> </w:t>
      </w:r>
      <w:r w:rsidR="007915FB"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eastAsia="ko-KR" w:bidi="en-US"/>
        </w:rPr>
        <w:t xml:space="preserve"> </w:t>
      </w:r>
      <w:r w:rsidR="007915FB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рограммой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дисциплины, Модульной образовательной программой, подготовленной на кафедре «Всеобщая история и музейное дело»  факультета «Педагогика и культура».</w:t>
      </w:r>
      <w:r w:rsidR="007915FB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Организация всех форм занятий по дисциплине регламентируется учебным планом и графиком учебного процесса, разработанным на факультете.</w:t>
      </w:r>
    </w:p>
    <w:p w:rsidR="00BE2FCC" w:rsidRPr="007F1F5D" w:rsidRDefault="00BE2FCC" w:rsidP="007207A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Целью освоения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дисциплины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«Этнология»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достижени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е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следующих результатов обучения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: выявление специфики этнической картины мира, географического размещения народов, этнического, антропологического, языкового составов и хозяйственно-культурных типов. На основании программы познаются методы и понятийный аппарат этнологии, а также их применение в изучении этнографии народов мира: этногенеза и этнической истории, хозяйства, материальной и духовной культуры, семейного быта и т.д.</w:t>
      </w: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  Также важно  </w:t>
      </w:r>
      <w:r w:rsidRPr="007F1F5D">
        <w:rPr>
          <w:rFonts w:ascii="Times New Roman" w:eastAsia="Calibri" w:hAnsi="Times New Roman" w:cs="Times New Roman"/>
          <w:sz w:val="26"/>
          <w:szCs w:val="26"/>
        </w:rPr>
        <w:t xml:space="preserve">познакомить студентов с научной картиной этнического (национального) состава населения Земли, с многообразием культур, языков, расовых групп, с межэтническими отношениями. </w:t>
      </w:r>
    </w:p>
    <w:p w:rsidR="00BE2FCC" w:rsidRPr="007F1F5D" w:rsidRDefault="00BE2FCC" w:rsidP="007207A9">
      <w:pPr>
        <w:widowControl w:val="0"/>
        <w:tabs>
          <w:tab w:val="left" w:pos="547"/>
        </w:tabs>
        <w:autoSpaceDE w:val="0"/>
        <w:autoSpaceDN w:val="0"/>
        <w:adjustRightInd w:val="0"/>
        <w:spacing w:after="0" w:line="240" w:lineRule="auto"/>
        <w:ind w:right="5" w:firstLine="53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Задачи изучения дисциплины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E2FCC" w:rsidRPr="007F1F5D" w:rsidRDefault="00BE2FCC" w:rsidP="000C7C88">
      <w:pPr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познакомить студентов с понятиями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в области этнологии;</w:t>
      </w:r>
    </w:p>
    <w:p w:rsidR="00BE2FCC" w:rsidRPr="007F1F5D" w:rsidRDefault="00BE2FCC" w:rsidP="000C7C88">
      <w:pPr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рассмотреть историю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становления этносов народов мира и этнической истории,</w:t>
      </w:r>
    </w:p>
    <w:p w:rsidR="00BE2FCC" w:rsidRPr="007F1F5D" w:rsidRDefault="00BE2FCC" w:rsidP="000C7C88">
      <w:pPr>
        <w:widowControl w:val="0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выявить специфику этнической картины мира, географического размещения народов, этнического, антропологического, языкового составов и хозяйственно-культурных типов.</w:t>
      </w:r>
    </w:p>
    <w:p w:rsidR="00BE2FCC" w:rsidRPr="007F1F5D" w:rsidRDefault="00BE2FCC" w:rsidP="000C7C88">
      <w:pPr>
        <w:widowControl w:val="0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дать характеристику традиционной и современной культуре народов мира, современным этническим и этнокультурным процессам.</w:t>
      </w:r>
    </w:p>
    <w:p w:rsidR="00BE2FCC" w:rsidRPr="007F1F5D" w:rsidRDefault="00BE2FCC" w:rsidP="000C7C88">
      <w:pPr>
        <w:widowControl w:val="0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рассмотреть</w:t>
      </w:r>
      <w:r w:rsidRPr="007F1F5D">
        <w:rPr>
          <w:rFonts w:ascii="Times New Roman" w:eastAsia="Calibri" w:hAnsi="Times New Roman" w:cs="Times New Roman"/>
          <w:sz w:val="26"/>
          <w:szCs w:val="26"/>
        </w:rPr>
        <w:t xml:space="preserve"> культурное многообразие цивилизации, </w:t>
      </w: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помочь обозначить </w:t>
      </w:r>
      <w:r w:rsidRPr="007F1F5D">
        <w:rPr>
          <w:rFonts w:ascii="Times New Roman" w:eastAsia="Calibri" w:hAnsi="Times New Roman" w:cs="Times New Roman"/>
          <w:sz w:val="26"/>
          <w:szCs w:val="26"/>
        </w:rPr>
        <w:t>свое место среди современных народов и культур.</w:t>
      </w:r>
    </w:p>
    <w:p w:rsidR="000179F1" w:rsidRPr="007F1F5D" w:rsidRDefault="000179F1" w:rsidP="007207A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/>
          <w:noProof/>
          <w:sz w:val="26"/>
          <w:szCs w:val="26"/>
          <w:lang w:val="kk-KZ" w:eastAsia="ru-RU"/>
        </w:rPr>
      </w:pPr>
      <w:r w:rsidRPr="007F1F5D">
        <w:rPr>
          <w:rFonts w:ascii="Times New Roman" w:eastAsia="Calibri" w:hAnsi="Times New Roman" w:cs="Times New Roman"/>
          <w:b/>
          <w:noProof/>
          <w:sz w:val="26"/>
          <w:szCs w:val="26"/>
          <w:lang w:eastAsia="ru-RU"/>
        </w:rPr>
        <w:t>Требовани</w:t>
      </w:r>
      <w:r w:rsidRPr="007F1F5D">
        <w:rPr>
          <w:rFonts w:ascii="Times New Roman" w:eastAsia="Calibri" w:hAnsi="Times New Roman" w:cs="Times New Roman"/>
          <w:b/>
          <w:noProof/>
          <w:sz w:val="26"/>
          <w:szCs w:val="26"/>
          <w:lang w:val="kk-KZ" w:eastAsia="ru-RU"/>
        </w:rPr>
        <w:t>я</w:t>
      </w:r>
      <w:r w:rsidRPr="007F1F5D">
        <w:rPr>
          <w:rFonts w:ascii="Times New Roman" w:eastAsia="Calibri" w:hAnsi="Times New Roman" w:cs="Times New Roman"/>
          <w:b/>
          <w:noProof/>
          <w:sz w:val="26"/>
          <w:szCs w:val="26"/>
          <w:lang w:eastAsia="ru-RU"/>
        </w:rPr>
        <w:t xml:space="preserve"> к уровню </w:t>
      </w:r>
      <w:r w:rsidRPr="007F1F5D">
        <w:rPr>
          <w:rFonts w:ascii="Times New Roman" w:eastAsia="Calibri" w:hAnsi="Times New Roman" w:cs="Times New Roman"/>
          <w:b/>
          <w:noProof/>
          <w:sz w:val="26"/>
          <w:szCs w:val="26"/>
          <w:lang w:val="kk-KZ" w:eastAsia="ru-RU"/>
        </w:rPr>
        <w:t>подготовки студента</w:t>
      </w:r>
    </w:p>
    <w:p w:rsidR="000179F1" w:rsidRPr="007F1F5D" w:rsidRDefault="000179F1" w:rsidP="007207A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/>
          <w:noProof/>
          <w:sz w:val="26"/>
          <w:szCs w:val="26"/>
          <w:lang w:val="kk-KZ" w:eastAsia="ru-RU"/>
        </w:rPr>
      </w:pPr>
      <w:r w:rsidRPr="007F1F5D">
        <w:rPr>
          <w:rFonts w:ascii="Times New Roman" w:eastAsia="Calibri" w:hAnsi="Times New Roman" w:cs="Times New Roman"/>
          <w:b/>
          <w:noProof/>
          <w:sz w:val="26"/>
          <w:szCs w:val="26"/>
          <w:lang w:val="kk-KZ" w:eastAsia="ru-RU"/>
        </w:rPr>
        <w:t xml:space="preserve"> Знать:</w:t>
      </w:r>
    </w:p>
    <w:p w:rsidR="000179F1" w:rsidRPr="007F1F5D" w:rsidRDefault="000179F1" w:rsidP="000C7C88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noProof/>
          <w:sz w:val="26"/>
          <w:szCs w:val="26"/>
          <w:lang w:val="kk-KZ" w:eastAsia="ru-RU"/>
        </w:rPr>
      </w:pPr>
      <w:r w:rsidRPr="007F1F5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содержание понятий </w:t>
      </w:r>
      <w:r w:rsidR="00B06485" w:rsidRPr="007F1F5D">
        <w:rPr>
          <w:rFonts w:ascii="Times New Roman" w:eastAsia="Calibri" w:hAnsi="Times New Roman" w:cs="Times New Roman"/>
          <w:sz w:val="26"/>
          <w:szCs w:val="26"/>
          <w:lang w:val="kk-KZ" w:eastAsia="ru-RU"/>
        </w:rPr>
        <w:t>этнологической науки;</w:t>
      </w:r>
    </w:p>
    <w:p w:rsidR="000179F1" w:rsidRPr="007F1F5D" w:rsidRDefault="000179F1" w:rsidP="000C7C88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noProof/>
          <w:sz w:val="26"/>
          <w:szCs w:val="26"/>
          <w:lang w:val="kk-KZ" w:eastAsia="ru-RU"/>
        </w:rPr>
      </w:pPr>
      <w:r w:rsidRPr="007F1F5D">
        <w:rPr>
          <w:rFonts w:ascii="Times New Roman" w:eastAsia="Calibri" w:hAnsi="Times New Roman" w:cs="Times New Roman"/>
          <w:sz w:val="26"/>
          <w:szCs w:val="26"/>
          <w:lang w:eastAsia="ru-RU"/>
        </w:rPr>
        <w:t>историю формирования</w:t>
      </w:r>
      <w:r w:rsidR="00B06485" w:rsidRPr="007F1F5D">
        <w:rPr>
          <w:rFonts w:ascii="Times New Roman" w:eastAsia="Calibri" w:hAnsi="Times New Roman" w:cs="Times New Roman"/>
          <w:sz w:val="26"/>
          <w:szCs w:val="26"/>
          <w:lang w:val="kk-KZ" w:eastAsia="ru-RU"/>
        </w:rPr>
        <w:t xml:space="preserve"> этнологической науки;</w:t>
      </w:r>
    </w:p>
    <w:p w:rsidR="00B06485" w:rsidRPr="007F1F5D" w:rsidRDefault="00B06485" w:rsidP="000C7C88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6"/>
          <w:szCs w:val="26"/>
          <w:lang w:val="kk-KZ" w:eastAsia="ru-RU"/>
        </w:rPr>
      </w:pPr>
      <w:r w:rsidRPr="007F1F5D">
        <w:rPr>
          <w:rFonts w:ascii="Times New Roman" w:eastAsia="Calibri" w:hAnsi="Times New Roman" w:cs="Times New Roman"/>
          <w:noProof/>
          <w:sz w:val="26"/>
          <w:szCs w:val="26"/>
          <w:lang w:val="kk-KZ" w:eastAsia="ru-RU"/>
        </w:rPr>
        <w:t>знать  историю возникновения этносов;</w:t>
      </w:r>
    </w:p>
    <w:p w:rsidR="00B06485" w:rsidRPr="007F1F5D" w:rsidRDefault="00B06485" w:rsidP="000C7C88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6"/>
          <w:szCs w:val="26"/>
          <w:lang w:val="kk-KZ" w:eastAsia="ru-RU"/>
        </w:rPr>
      </w:pPr>
      <w:r w:rsidRPr="007F1F5D">
        <w:rPr>
          <w:rFonts w:ascii="Times New Roman" w:eastAsia="Calibri" w:hAnsi="Times New Roman" w:cs="Times New Roman"/>
          <w:noProof/>
          <w:sz w:val="26"/>
          <w:szCs w:val="26"/>
          <w:lang w:val="kk-KZ" w:eastAsia="ru-RU"/>
        </w:rPr>
        <w:t>знать современное состояние проблем этнической картины мира;</w:t>
      </w:r>
    </w:p>
    <w:p w:rsidR="00B06485" w:rsidRPr="007F1F5D" w:rsidRDefault="00B06485" w:rsidP="000C7C88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noProof/>
          <w:sz w:val="26"/>
          <w:szCs w:val="26"/>
          <w:lang w:val="kk-KZ" w:eastAsia="ru-RU"/>
        </w:rPr>
      </w:pPr>
      <w:r w:rsidRPr="007F1F5D">
        <w:rPr>
          <w:rFonts w:ascii="Times New Roman" w:eastAsia="Calibri" w:hAnsi="Times New Roman" w:cs="Times New Roman"/>
          <w:noProof/>
          <w:sz w:val="26"/>
          <w:szCs w:val="26"/>
          <w:lang w:val="kk-KZ" w:eastAsia="ru-RU"/>
        </w:rPr>
        <w:t>основные клвссификации народов мира</w:t>
      </w:r>
    </w:p>
    <w:p w:rsidR="000179F1" w:rsidRPr="007F1F5D" w:rsidRDefault="000179F1" w:rsidP="007207A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noProof/>
          <w:sz w:val="26"/>
          <w:szCs w:val="26"/>
          <w:lang w:val="kk-KZ" w:eastAsia="kk-KZ"/>
        </w:rPr>
      </w:pPr>
      <w:r w:rsidRPr="007F1F5D">
        <w:rPr>
          <w:rFonts w:ascii="Times New Roman" w:eastAsia="Times New Roman" w:hAnsi="Times New Roman" w:cs="Times New Roman"/>
          <w:b/>
          <w:noProof/>
          <w:sz w:val="26"/>
          <w:szCs w:val="26"/>
          <w:lang w:val="kk-KZ" w:eastAsia="kk-KZ"/>
        </w:rPr>
        <w:t xml:space="preserve">Уметь: </w:t>
      </w:r>
    </w:p>
    <w:p w:rsidR="000179F1" w:rsidRPr="007F1F5D" w:rsidRDefault="000179F1" w:rsidP="000C7C88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использовать полученные на семинарских занятиях знания в практической деятельности</w:t>
      </w:r>
    </w:p>
    <w:p w:rsidR="000179F1" w:rsidRPr="007F1F5D" w:rsidRDefault="00B06485" w:rsidP="000C7C88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различать этносы в соответствии с классификацией народов мира.</w:t>
      </w:r>
    </w:p>
    <w:p w:rsidR="000179F1" w:rsidRPr="00D82638" w:rsidRDefault="000179F1" w:rsidP="007207A9">
      <w:pPr>
        <w:widowControl w:val="0"/>
        <w:spacing w:after="0" w:line="240" w:lineRule="auto"/>
        <w:ind w:firstLine="539"/>
        <w:jc w:val="both"/>
        <w:rPr>
          <w:rFonts w:ascii="Times New Roman" w:eastAsia="Lucida Sans Unicode" w:hAnsi="Times New Roman" w:cs="Times New Roman"/>
          <w:noProof/>
          <w:color w:val="000000"/>
          <w:sz w:val="26"/>
          <w:szCs w:val="26"/>
          <w:lang w:val="kk-KZ" w:bidi="en-US"/>
        </w:rPr>
      </w:pPr>
      <w:r w:rsidRPr="00D82638">
        <w:rPr>
          <w:rFonts w:ascii="Times New Roman" w:eastAsia="Lucida Sans Unicode" w:hAnsi="Times New Roman" w:cs="Times New Roman"/>
          <w:b/>
          <w:noProof/>
          <w:color w:val="000000"/>
          <w:sz w:val="26"/>
          <w:szCs w:val="26"/>
          <w:lang w:val="kk-KZ" w:bidi="en-US"/>
        </w:rPr>
        <w:t>Пререквизиты:</w:t>
      </w:r>
      <w:r w:rsidRPr="00D82638">
        <w:rPr>
          <w:rFonts w:ascii="Times New Roman" w:eastAsia="Lucida Sans Unicode" w:hAnsi="Times New Roman" w:cs="Times New Roman"/>
          <w:noProof/>
          <w:color w:val="000000"/>
          <w:sz w:val="26"/>
          <w:szCs w:val="26"/>
          <w:lang w:val="kk-KZ" w:bidi="en-US"/>
        </w:rPr>
        <w:t xml:space="preserve"> </w:t>
      </w:r>
      <w:r w:rsidR="00D127EA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>Археология, Историческое краеведение, История древнего мира, История средних веков, Средневековая история Казахстана</w:t>
      </w:r>
      <w:r w:rsidRPr="00D82638">
        <w:rPr>
          <w:rFonts w:ascii="Times New Roman" w:eastAsia="Lucida Sans Unicode" w:hAnsi="Times New Roman" w:cs="Times New Roman"/>
          <w:noProof/>
          <w:color w:val="000000"/>
          <w:sz w:val="26"/>
          <w:szCs w:val="26"/>
          <w:lang w:val="kk-KZ" w:bidi="en-US"/>
        </w:rPr>
        <w:t xml:space="preserve"> </w:t>
      </w:r>
    </w:p>
    <w:p w:rsidR="000179F1" w:rsidRPr="007F1F5D" w:rsidRDefault="000179F1" w:rsidP="007207A9">
      <w:pPr>
        <w:widowControl w:val="0"/>
        <w:spacing w:after="0" w:line="240" w:lineRule="auto"/>
        <w:ind w:firstLine="539"/>
        <w:jc w:val="both"/>
        <w:rPr>
          <w:rFonts w:ascii="Times New Roman" w:eastAsia="Lucida Sans Unicode" w:hAnsi="Times New Roman" w:cs="Times New Roman"/>
          <w:noProof/>
          <w:color w:val="000000"/>
          <w:sz w:val="26"/>
          <w:szCs w:val="26"/>
          <w:lang w:val="kk-KZ" w:bidi="en-US"/>
        </w:rPr>
      </w:pPr>
      <w:r w:rsidRPr="00D82638">
        <w:rPr>
          <w:rFonts w:ascii="Times New Roman" w:eastAsia="Lucida Sans Unicode" w:hAnsi="Times New Roman" w:cs="Times New Roman"/>
          <w:b/>
          <w:noProof/>
          <w:color w:val="000000"/>
          <w:sz w:val="26"/>
          <w:szCs w:val="26"/>
          <w:lang w:val="kk-KZ" w:bidi="en-US"/>
        </w:rPr>
        <w:t>Постреквизиты:</w:t>
      </w:r>
      <w:r w:rsidRPr="00D82638">
        <w:rPr>
          <w:rFonts w:ascii="Times New Roman" w:eastAsia="Lucida Sans Unicode" w:hAnsi="Times New Roman" w:cs="Times New Roman"/>
          <w:noProof/>
          <w:color w:val="000000"/>
          <w:sz w:val="26"/>
          <w:szCs w:val="26"/>
          <w:lang w:val="kk-KZ" w:bidi="en-US"/>
        </w:rPr>
        <w:t xml:space="preserve"> </w:t>
      </w:r>
      <w:r w:rsidR="00D127EA">
        <w:rPr>
          <w:rFonts w:ascii="Times New Roman" w:eastAsia="Lucida Sans Unicode" w:hAnsi="Times New Roman" w:cs="Times New Roman"/>
          <w:noProof/>
          <w:color w:val="000000"/>
          <w:sz w:val="26"/>
          <w:szCs w:val="26"/>
          <w:lang w:val="kk-KZ" w:bidi="en-US"/>
        </w:rPr>
        <w:t>Э</w:t>
      </w:r>
      <w:r w:rsidR="00D127EA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>тнопедагогика, История духовной культуры казахского народа</w:t>
      </w:r>
    </w:p>
    <w:p w:rsidR="000179F1" w:rsidRPr="007F1F5D" w:rsidRDefault="000179F1" w:rsidP="007207A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процессе учебных занятий по дисциплине «</w:t>
      </w:r>
      <w:r w:rsidR="00B06485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Этнология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» представляется значимым развить у студентов аналитические способности, навыки организации деятельности</w:t>
      </w:r>
      <w:r w:rsidR="00B06485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этнолога-историка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</w:p>
    <w:p w:rsidR="000179F1" w:rsidRPr="007F1F5D" w:rsidRDefault="000179F1" w:rsidP="007207A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Методические указания по изучению дисциплины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179F1" w:rsidRPr="007F1F5D" w:rsidRDefault="000179F1" w:rsidP="007207A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79F1" w:rsidRPr="007F1F5D" w:rsidRDefault="000179F1" w:rsidP="007207A9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Углубленное всестороннее изучение студентами учебной дисциплины «</w:t>
      </w:r>
      <w:r w:rsidR="00FB5A55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Этнология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» предполагает овладение материалами лекций, освоение учебной и дополнительной литературы, указанной в программе, регулярную подготовку и выступления студентов в ходе проведения семинарских занятий, а также систематическое выполнение заданий для самостоятельной работы.</w:t>
      </w:r>
    </w:p>
    <w:p w:rsidR="000179F1" w:rsidRPr="007F1F5D" w:rsidRDefault="000179F1" w:rsidP="007207A9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лекций в рамках рассматриваемой темы раскрываются основные вопросы, акцентируется внимание на наиболее сложных и дискуссионных положениях изучаемого материала, обозначаются подходы различных авторов к решению наиболее сложных проблем, о которых необходимо знать студентам.</w:t>
      </w:r>
    </w:p>
    <w:p w:rsidR="007207A9" w:rsidRPr="007F1F5D" w:rsidRDefault="000179F1" w:rsidP="007207A9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Основной целью семинарских занятий является контроль степени усвоения пройденного материала и хода выполнения студентами самостоятельной работы, обсуждение наиболее сложных и спорных вопросов в рамках заявленной темы. Занятие предполагает всестороннее обсуждение темы при максимальном участии студентов учебной группы. </w:t>
      </w:r>
    </w:p>
    <w:p w:rsidR="000179F1" w:rsidRPr="007F1F5D" w:rsidRDefault="000179F1" w:rsidP="007207A9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Ряд вопросов дисциплины, требующих авторского подхода к их рассмотрению, заслушиваются на семинарских занятиях в форме подготовленных студентами сообщений (10-15 минут) с последующей их оценкой всеми студентами группы. Тема, форма проведения семинара предполагает дискуссионность, свободный обмен мнениями. Студентам при подготовке к семинару следует сформировать свою точку зрения по каждому из вопросов, выносимых на обсуждение. </w:t>
      </w:r>
    </w:p>
    <w:p w:rsidR="007207A9" w:rsidRPr="007F1F5D" w:rsidRDefault="000179F1" w:rsidP="007207A9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Основой для подготовки студента к семинарским занятиям являются лекции и издания, рекомендуемые преподавателем. При изучении источников студентам рекомендуется законспектировать основные идеи публикации, предлагаемые определения, зафиксировать существенные факты, суть приводимых примеров. </w:t>
      </w:r>
      <w:r w:rsidR="00FB5A5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179F1" w:rsidRPr="007F1F5D" w:rsidRDefault="000179F1" w:rsidP="007207A9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Важно, чтобы в ходе изучения указанных материалов студент учился использовать публикацию в силу наличия различных аспектов, рассматриваемых в ней, при подготовке по разным вопросам семинарского занятия. Чтение ксерокопий публикаций, названных в списке литературы, недопустимо. </w:t>
      </w:r>
    </w:p>
    <w:p w:rsidR="000179F1" w:rsidRPr="007F1F5D" w:rsidRDefault="000179F1" w:rsidP="007207A9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Преподаватель оказывает студентам индивидуальную консультационную помощь в ходе изучения материала данной дисциплины, при подготовке к семинарским и лабораторным занятиям, рефератов на учебную конференцию, выполнении самостоятельной работы.</w:t>
      </w:r>
    </w:p>
    <w:p w:rsidR="000179F1" w:rsidRDefault="000179F1" w:rsidP="007207A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D82638" w:rsidRDefault="00D82638" w:rsidP="007207A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D82638" w:rsidRDefault="00D82638" w:rsidP="007207A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D82638" w:rsidRDefault="00D82638" w:rsidP="007207A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D82638" w:rsidRDefault="00D82638" w:rsidP="007207A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D82638" w:rsidRDefault="00D82638" w:rsidP="007207A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D82638" w:rsidRDefault="00D82638" w:rsidP="007207A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D82638" w:rsidRDefault="00D82638" w:rsidP="007207A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D82638" w:rsidRPr="00D82638" w:rsidRDefault="00D82638" w:rsidP="007207A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</w:p>
    <w:p w:rsidR="000179F1" w:rsidRPr="007F1F5D" w:rsidRDefault="000179F1" w:rsidP="00723C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Содержание лекций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91E60" w:rsidRPr="007F1F5D" w:rsidRDefault="00691E60" w:rsidP="00723C9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691E60" w:rsidRPr="007F1F5D" w:rsidRDefault="00691E60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Тема 1.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>Введение.</w:t>
      </w:r>
      <w:r w:rsidRPr="007F1F5D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Этнос и этнология. </w:t>
      </w:r>
    </w:p>
    <w:p w:rsidR="00691E60" w:rsidRPr="007F1F5D" w:rsidRDefault="00691E60" w:rsidP="00723C90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0179F1" w:rsidRPr="007F1F5D" w:rsidRDefault="00691E60" w:rsidP="00723C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Предмет </w:t>
      </w:r>
      <w:r w:rsidR="007207A9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«Этнология»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bidi="en-US"/>
        </w:rPr>
        <w:t xml:space="preserve">Цели и задачи курса. Общие положения и понятия </w:t>
      </w: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>этнологии</w:t>
      </w: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bidi="en-US"/>
        </w:rPr>
        <w:t>.</w:t>
      </w: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 xml:space="preserve"> </w:t>
      </w: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bidi="en-US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Этногенез, этническая история и   этнические  процессы. Этнос. Теория этноса. Этнопсихология. Этнопедагогика. </w:t>
      </w:r>
    </w:p>
    <w:p w:rsidR="000179F1" w:rsidRPr="007F1F5D" w:rsidRDefault="007207A9" w:rsidP="00723C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Цель: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</w:t>
      </w:r>
      <w:r w:rsidR="000179F1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знакомить студентов с задачами и содержанием курса, определить его место в системе общенаучной и профессиональной подготовки. </w:t>
      </w:r>
    </w:p>
    <w:p w:rsidR="000179F1" w:rsidRPr="007F1F5D" w:rsidRDefault="000179F1" w:rsidP="00723C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Задачи: </w:t>
      </w:r>
      <w:r w:rsidR="00ED4C74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р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аскрыть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связь и взаимодействие с другими профессиональными дисциплинами, структуру курса; представить основные формы учебной деятельности и литературу по курсу.</w:t>
      </w:r>
    </w:p>
    <w:p w:rsidR="003C5F3E" w:rsidRPr="007F1F5D" w:rsidRDefault="003C5F3E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05E" w:rsidRPr="007F1F5D" w:rsidRDefault="003C5F3E" w:rsidP="00723C90">
      <w:pPr>
        <w:pStyle w:val="a8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1F5D">
        <w:rPr>
          <w:rFonts w:ascii="Times New Roman" w:hAnsi="Times New Roman" w:cs="Times New Roman"/>
          <w:sz w:val="26"/>
          <w:szCs w:val="26"/>
        </w:rPr>
        <w:t>Этнология</w:t>
      </w:r>
      <w:r w:rsidR="0011205E" w:rsidRPr="007F1F5D">
        <w:rPr>
          <w:rFonts w:ascii="Times New Roman" w:hAnsi="Times New Roman" w:cs="Times New Roman"/>
          <w:sz w:val="26"/>
          <w:szCs w:val="26"/>
        </w:rPr>
        <w:t xml:space="preserve"> </w:t>
      </w:r>
      <w:r w:rsidRPr="007F1F5D">
        <w:rPr>
          <w:rFonts w:ascii="Times New Roman" w:hAnsi="Times New Roman" w:cs="Times New Roman"/>
          <w:sz w:val="26"/>
          <w:szCs w:val="26"/>
        </w:rPr>
        <w:t>-</w:t>
      </w:r>
      <w:r w:rsidR="0011205E" w:rsidRPr="007F1F5D">
        <w:rPr>
          <w:rFonts w:ascii="Times New Roman" w:hAnsi="Times New Roman" w:cs="Times New Roman"/>
          <w:sz w:val="26"/>
          <w:szCs w:val="26"/>
        </w:rPr>
        <w:t xml:space="preserve"> </w:t>
      </w:r>
      <w:r w:rsidRPr="007F1F5D">
        <w:rPr>
          <w:rFonts w:ascii="Times New Roman" w:hAnsi="Times New Roman" w:cs="Times New Roman"/>
          <w:sz w:val="26"/>
          <w:szCs w:val="26"/>
        </w:rPr>
        <w:t xml:space="preserve">наука, изучающая этнические процессы, под которыми понимаются разнообразные аспекты жизнедеятельности этносов, а также других этнических общностей. </w:t>
      </w:r>
      <w:proofErr w:type="spellStart"/>
      <w:r w:rsidR="0011205E" w:rsidRPr="007F1F5D">
        <w:rPr>
          <w:rFonts w:ascii="Times New Roman" w:hAnsi="Times New Roman" w:cs="Times New Roman"/>
          <w:sz w:val="26"/>
          <w:szCs w:val="26"/>
        </w:rPr>
        <w:t>E</w:t>
      </w:r>
      <w:r w:rsidRPr="007F1F5D">
        <w:rPr>
          <w:rFonts w:ascii="Times New Roman" w:hAnsi="Times New Roman" w:cs="Times New Roman"/>
          <w:sz w:val="26"/>
          <w:szCs w:val="26"/>
        </w:rPr>
        <w:t>tnos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 xml:space="preserve"> - народ и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logos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 xml:space="preserve"> - слово, наука.</w:t>
      </w:r>
      <w:r w:rsidR="007207A9" w:rsidRPr="007F1F5D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7F1F5D">
        <w:rPr>
          <w:rFonts w:ascii="Times New Roman" w:hAnsi="Times New Roman" w:cs="Times New Roman"/>
          <w:sz w:val="26"/>
          <w:szCs w:val="26"/>
        </w:rPr>
        <w:t>Объектом являются этносы. Этнология изучает все народы вне зависимости от их численности, территории, уровня развития и культуры. Также изучает уже исчезнувшие народы.</w:t>
      </w:r>
    </w:p>
    <w:p w:rsidR="0011205E" w:rsidRPr="007F1F5D" w:rsidRDefault="004E1A71" w:rsidP="00723C90">
      <w:pPr>
        <w:pStyle w:val="a8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1F5D">
        <w:rPr>
          <w:rFonts w:ascii="Times New Roman" w:hAnsi="Times New Roman" w:cs="Times New Roman"/>
          <w:sz w:val="26"/>
          <w:szCs w:val="26"/>
        </w:rPr>
        <w:t>Что конкретно  изучает наука</w:t>
      </w:r>
      <w:r w:rsidR="003C5F3E" w:rsidRPr="007F1F5D">
        <w:rPr>
          <w:rFonts w:ascii="Times New Roman" w:hAnsi="Times New Roman" w:cs="Times New Roman"/>
          <w:sz w:val="26"/>
          <w:szCs w:val="26"/>
        </w:rPr>
        <w:t>:</w:t>
      </w:r>
    </w:p>
    <w:p w:rsidR="0011205E" w:rsidRPr="007F1F5D" w:rsidRDefault="003C5F3E" w:rsidP="00723C90">
      <w:pPr>
        <w:pStyle w:val="a8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F1F5D">
        <w:rPr>
          <w:rFonts w:ascii="Times New Roman" w:hAnsi="Times New Roman" w:cs="Times New Roman"/>
          <w:sz w:val="26"/>
          <w:szCs w:val="26"/>
        </w:rPr>
        <w:t>- этническую историю,  в том числе этногенез</w:t>
      </w:r>
      <w:r w:rsidR="0011205E" w:rsidRPr="007F1F5D">
        <w:rPr>
          <w:rFonts w:ascii="Times New Roman" w:hAnsi="Times New Roman" w:cs="Times New Roman"/>
          <w:sz w:val="26"/>
          <w:szCs w:val="26"/>
        </w:rPr>
        <w:t xml:space="preserve"> </w:t>
      </w:r>
      <w:r w:rsidRPr="007F1F5D">
        <w:rPr>
          <w:rFonts w:ascii="Times New Roman" w:hAnsi="Times New Roman" w:cs="Times New Roman"/>
          <w:sz w:val="26"/>
          <w:szCs w:val="26"/>
        </w:rPr>
        <w:t>(процесс сложения этнической общности (этноса) на базе различных этнических компонентов</w:t>
      </w:r>
      <w:r w:rsidR="0011205E" w:rsidRPr="007F1F5D">
        <w:rPr>
          <w:rFonts w:ascii="Times New Roman" w:hAnsi="Times New Roman" w:cs="Times New Roman"/>
          <w:sz w:val="26"/>
          <w:szCs w:val="26"/>
        </w:rPr>
        <w:t>)</w:t>
      </w:r>
      <w:r w:rsidRPr="007F1F5D">
        <w:rPr>
          <w:rFonts w:ascii="Times New Roman" w:hAnsi="Times New Roman" w:cs="Times New Roman"/>
          <w:sz w:val="26"/>
          <w:szCs w:val="26"/>
        </w:rPr>
        <w:t>. Этногенез представляет собой начальный этап этнической истории.</w:t>
      </w:r>
    </w:p>
    <w:p w:rsidR="0011205E" w:rsidRPr="007F1F5D" w:rsidRDefault="003C5F3E" w:rsidP="00723C90">
      <w:pPr>
        <w:pStyle w:val="a8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F1F5D">
        <w:rPr>
          <w:rFonts w:ascii="Times New Roman" w:hAnsi="Times New Roman" w:cs="Times New Roman"/>
          <w:sz w:val="26"/>
          <w:szCs w:val="26"/>
        </w:rPr>
        <w:t>-этнические процессы</w:t>
      </w:r>
      <w:proofErr w:type="gramStart"/>
      <w:r w:rsidRPr="007F1F5D">
        <w:rPr>
          <w:rFonts w:ascii="Times New Roman" w:hAnsi="Times New Roman" w:cs="Times New Roman"/>
          <w:sz w:val="26"/>
          <w:szCs w:val="26"/>
        </w:rPr>
        <w:br/>
        <w:t>-</w:t>
      </w:r>
      <w:proofErr w:type="gramEnd"/>
      <w:r w:rsidRPr="007F1F5D">
        <w:rPr>
          <w:rFonts w:ascii="Times New Roman" w:hAnsi="Times New Roman" w:cs="Times New Roman"/>
          <w:sz w:val="26"/>
          <w:szCs w:val="26"/>
        </w:rPr>
        <w:t>особенности культурно-бытового уклада</w:t>
      </w:r>
      <w:r w:rsidRPr="007F1F5D">
        <w:rPr>
          <w:rFonts w:ascii="Times New Roman" w:hAnsi="Times New Roman" w:cs="Times New Roman"/>
          <w:sz w:val="26"/>
          <w:szCs w:val="26"/>
        </w:rPr>
        <w:br/>
        <w:t>-хоз</w:t>
      </w:r>
      <w:r w:rsidR="0011205E" w:rsidRPr="007F1F5D">
        <w:rPr>
          <w:rFonts w:ascii="Times New Roman" w:hAnsi="Times New Roman" w:cs="Times New Roman"/>
          <w:sz w:val="26"/>
          <w:szCs w:val="26"/>
        </w:rPr>
        <w:t>яйственно-</w:t>
      </w:r>
      <w:r w:rsidRPr="007F1F5D">
        <w:rPr>
          <w:rFonts w:ascii="Times New Roman" w:hAnsi="Times New Roman" w:cs="Times New Roman"/>
          <w:sz w:val="26"/>
          <w:szCs w:val="26"/>
        </w:rPr>
        <w:t>быт</w:t>
      </w:r>
      <w:r w:rsidR="0011205E" w:rsidRPr="007F1F5D">
        <w:rPr>
          <w:rFonts w:ascii="Times New Roman" w:hAnsi="Times New Roman" w:cs="Times New Roman"/>
          <w:sz w:val="26"/>
          <w:szCs w:val="26"/>
        </w:rPr>
        <w:t xml:space="preserve">овые </w:t>
      </w:r>
      <w:r w:rsidRPr="007F1F5D">
        <w:rPr>
          <w:rFonts w:ascii="Times New Roman" w:hAnsi="Times New Roman" w:cs="Times New Roman"/>
          <w:sz w:val="26"/>
          <w:szCs w:val="26"/>
        </w:rPr>
        <w:t>особенности</w:t>
      </w:r>
    </w:p>
    <w:p w:rsidR="0011205E" w:rsidRPr="007F1F5D" w:rsidRDefault="003C5F3E" w:rsidP="00723C90">
      <w:pPr>
        <w:pStyle w:val="a8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F1F5D">
        <w:rPr>
          <w:rFonts w:ascii="Times New Roman" w:hAnsi="Times New Roman" w:cs="Times New Roman"/>
          <w:sz w:val="26"/>
          <w:szCs w:val="26"/>
        </w:rPr>
        <w:t>-дух</w:t>
      </w:r>
      <w:r w:rsidR="0011205E" w:rsidRPr="007F1F5D">
        <w:rPr>
          <w:rFonts w:ascii="Times New Roman" w:hAnsi="Times New Roman" w:cs="Times New Roman"/>
          <w:sz w:val="26"/>
          <w:szCs w:val="26"/>
        </w:rPr>
        <w:t xml:space="preserve">овную </w:t>
      </w:r>
      <w:r w:rsidRPr="007F1F5D">
        <w:rPr>
          <w:rFonts w:ascii="Times New Roman" w:hAnsi="Times New Roman" w:cs="Times New Roman"/>
          <w:sz w:val="26"/>
          <w:szCs w:val="26"/>
        </w:rPr>
        <w:t xml:space="preserve"> культуру.</w:t>
      </w:r>
    </w:p>
    <w:p w:rsidR="003C5F3E" w:rsidRPr="007F1F5D" w:rsidRDefault="003C5F3E" w:rsidP="00723C90">
      <w:pPr>
        <w:pStyle w:val="a8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hAnsi="Times New Roman" w:cs="Times New Roman"/>
          <w:sz w:val="26"/>
          <w:szCs w:val="26"/>
        </w:rPr>
        <w:t>-языковые особенности</w:t>
      </w:r>
      <w:proofErr w:type="gramStart"/>
      <w:r w:rsidRPr="007F1F5D">
        <w:rPr>
          <w:rFonts w:ascii="Times New Roman" w:hAnsi="Times New Roman" w:cs="Times New Roman"/>
          <w:sz w:val="26"/>
          <w:szCs w:val="26"/>
        </w:rPr>
        <w:br/>
        <w:t>-</w:t>
      </w:r>
      <w:proofErr w:type="gramEnd"/>
      <w:r w:rsidRPr="007F1F5D">
        <w:rPr>
          <w:rFonts w:ascii="Times New Roman" w:hAnsi="Times New Roman" w:cs="Times New Roman"/>
          <w:sz w:val="26"/>
          <w:szCs w:val="26"/>
        </w:rPr>
        <w:t>соц</w:t>
      </w:r>
      <w:r w:rsidR="0011205E" w:rsidRPr="007F1F5D">
        <w:rPr>
          <w:rFonts w:ascii="Times New Roman" w:hAnsi="Times New Roman" w:cs="Times New Roman"/>
          <w:sz w:val="26"/>
          <w:szCs w:val="26"/>
        </w:rPr>
        <w:t xml:space="preserve">иальные </w:t>
      </w:r>
      <w:r w:rsidRPr="007F1F5D">
        <w:rPr>
          <w:rFonts w:ascii="Times New Roman" w:hAnsi="Times New Roman" w:cs="Times New Roman"/>
          <w:sz w:val="26"/>
          <w:szCs w:val="26"/>
        </w:rPr>
        <w:t> институты, политические  системы, фольклор и др.</w:t>
      </w:r>
    </w:p>
    <w:p w:rsidR="000179F1" w:rsidRPr="007F1F5D" w:rsidRDefault="000179F1" w:rsidP="00723C9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</w:t>
      </w:r>
    </w:p>
    <w:p w:rsidR="000179F1" w:rsidRPr="007F1F5D" w:rsidRDefault="000179F1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Вопросы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179F1" w:rsidRPr="007F1F5D" w:rsidRDefault="000179F1" w:rsidP="000C7C8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Цели, задачи и структура курса.</w:t>
      </w:r>
    </w:p>
    <w:p w:rsidR="000179F1" w:rsidRPr="007F1F5D" w:rsidRDefault="000179F1" w:rsidP="000C7C8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является предметом изучения курса «</w:t>
      </w:r>
      <w:r w:rsidR="00691E60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Этнология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»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?</w:t>
      </w:r>
    </w:p>
    <w:p w:rsidR="000179F1" w:rsidRPr="007F1F5D" w:rsidRDefault="000179F1" w:rsidP="000C7C88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Понятия, применяемые в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области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91E60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этнологии.</w:t>
      </w:r>
    </w:p>
    <w:p w:rsidR="000179F1" w:rsidRPr="007F1F5D" w:rsidRDefault="000179F1" w:rsidP="00723C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Литература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[о.1,4,6,8; д.15-18]</w:t>
      </w:r>
    </w:p>
    <w:p w:rsidR="000179F1" w:rsidRPr="007F1F5D" w:rsidRDefault="000179F1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1A71" w:rsidRPr="007F1F5D" w:rsidRDefault="000179F1" w:rsidP="00723C90">
      <w:pPr>
        <w:widowControl w:val="0"/>
        <w:shd w:val="clear" w:color="auto" w:fill="FFFFFF"/>
        <w:tabs>
          <w:tab w:val="left" w:pos="175"/>
          <w:tab w:val="left" w:pos="3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bidi="en-US"/>
        </w:rPr>
        <w:t xml:space="preserve">Тема 2. </w:t>
      </w:r>
      <w:r w:rsidR="00ED4C74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Теоретико-методологические аспекты предмета «Этнология».</w:t>
      </w:r>
    </w:p>
    <w:p w:rsidR="000179F1" w:rsidRPr="007F1F5D" w:rsidRDefault="00ED4C74" w:rsidP="00723C90">
      <w:pPr>
        <w:widowControl w:val="0"/>
        <w:shd w:val="clear" w:color="auto" w:fill="FFFFFF"/>
        <w:tabs>
          <w:tab w:val="left" w:pos="175"/>
          <w:tab w:val="left" w:pos="317"/>
        </w:tabs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Место этнологии в системе гуманитарных наук. Методы и источники этнологических исследований. Этническая история народов мира. </w:t>
      </w:r>
    </w:p>
    <w:p w:rsidR="00ED4C74" w:rsidRPr="007F1F5D" w:rsidRDefault="00ED4C74" w:rsidP="00723C90">
      <w:pPr>
        <w:widowControl w:val="0"/>
        <w:shd w:val="clear" w:color="auto" w:fill="FFFFFF"/>
        <w:tabs>
          <w:tab w:val="left" w:pos="175"/>
          <w:tab w:val="left" w:pos="317"/>
        </w:tabs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>Цель:  определить т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еоретико-методологические аспекты предмета «Этнология». </w:t>
      </w: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 xml:space="preserve"> </w:t>
      </w:r>
    </w:p>
    <w:p w:rsidR="00ED4C74" w:rsidRPr="007F1F5D" w:rsidRDefault="00ED4C74" w:rsidP="00723C90">
      <w:pPr>
        <w:widowControl w:val="0"/>
        <w:shd w:val="clear" w:color="auto" w:fill="FFFFFF"/>
        <w:tabs>
          <w:tab w:val="left" w:pos="175"/>
          <w:tab w:val="left" w:pos="3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 xml:space="preserve">Задачи: дать характеристику  этнологическим исследованиям, определить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место этнологии в системе гуманитарных наук, представить основные методы этнологических исследований. 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Д</w:t>
      </w:r>
      <w:proofErr w:type="spellStart"/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ать</w:t>
      </w:r>
      <w:proofErr w:type="spellEnd"/>
      <w:r w:rsidR="00BB1475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представление о видах источников в этнологии, их классификацию и характеристику. 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E1A71" w:rsidRPr="007F1F5D" w:rsidRDefault="004E1A71" w:rsidP="00723C90">
      <w:pPr>
        <w:widowControl w:val="0"/>
        <w:shd w:val="clear" w:color="auto" w:fill="FFFFFF"/>
        <w:tabs>
          <w:tab w:val="left" w:pos="175"/>
          <w:tab w:val="left" w:pos="3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23C90" w:rsidRPr="007F1F5D" w:rsidRDefault="0011205E" w:rsidP="00723C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</w:rPr>
        <w:t>Место этнологии  в системе наук и ее связи  с другими областями знаний (историей, археологией, социологией и др.).</w:t>
      </w:r>
      <w:r w:rsidR="004E1A71" w:rsidRPr="007F1F5D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7F1F5D">
        <w:rPr>
          <w:rFonts w:ascii="Times New Roman" w:hAnsi="Times New Roman" w:cs="Times New Roman"/>
          <w:sz w:val="26"/>
          <w:szCs w:val="26"/>
        </w:rPr>
        <w:t>Этнография сформировалась от географии. Этнология тесно связана  с археологией (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этноархеология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>)</w:t>
      </w:r>
      <w:r w:rsidR="007207A9" w:rsidRPr="007F1F5D">
        <w:rPr>
          <w:rFonts w:ascii="Times New Roman" w:hAnsi="Times New Roman" w:cs="Times New Roman"/>
          <w:sz w:val="26"/>
          <w:szCs w:val="26"/>
          <w:lang w:val="kk-KZ"/>
        </w:rPr>
        <w:t>.</w:t>
      </w:r>
      <w:r w:rsidRPr="007F1F5D">
        <w:rPr>
          <w:rFonts w:ascii="Times New Roman" w:hAnsi="Times New Roman" w:cs="Times New Roman"/>
          <w:sz w:val="26"/>
          <w:szCs w:val="26"/>
        </w:rPr>
        <w:t xml:space="preserve"> Связана с 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физич</w:t>
      </w:r>
      <w:proofErr w:type="spellEnd"/>
      <w:r w:rsidR="007207A9" w:rsidRPr="007F1F5D">
        <w:rPr>
          <w:rFonts w:ascii="Times New Roman" w:hAnsi="Times New Roman" w:cs="Times New Roman"/>
          <w:sz w:val="26"/>
          <w:szCs w:val="26"/>
          <w:lang w:val="kk-KZ"/>
        </w:rPr>
        <w:t>еской</w:t>
      </w:r>
      <w:r w:rsidRPr="007F1F5D">
        <w:rPr>
          <w:rFonts w:ascii="Times New Roman" w:hAnsi="Times New Roman" w:cs="Times New Roman"/>
          <w:sz w:val="26"/>
          <w:szCs w:val="26"/>
        </w:rPr>
        <w:t xml:space="preserve"> антропологией, социологией (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этносоциология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 xml:space="preserve">) К этнологии  довольно близка антропология: для  той и другой общим предметом  исследований являются </w:t>
      </w:r>
      <w:r w:rsidRPr="007F1F5D">
        <w:rPr>
          <w:rFonts w:ascii="Times New Roman" w:hAnsi="Times New Roman" w:cs="Times New Roman"/>
          <w:sz w:val="26"/>
          <w:szCs w:val="26"/>
        </w:rPr>
        <w:lastRenderedPageBreak/>
        <w:t>вопросы происхождения  рас, их распределения по планете, изменения  физического облика людей в результате культурно-исторического прогресса, антропологического состава этносов. Но нельзя ставить знак равенства  между понятиями «этнология»  и «антропология», так как предметом  антропологии никогда не были проблемы этногенеза, этничности, демографических  процессов; антропология была и остаётся наукой о биологической и физической природе человека.</w:t>
      </w:r>
    </w:p>
    <w:p w:rsidR="0011205E" w:rsidRPr="007F1F5D" w:rsidRDefault="0011205E" w:rsidP="00723C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1F5D">
        <w:rPr>
          <w:rFonts w:ascii="Times New Roman" w:hAnsi="Times New Roman" w:cs="Times New Roman"/>
          <w:sz w:val="26"/>
          <w:szCs w:val="26"/>
        </w:rPr>
        <w:t>Этнология значительно  шире по своему предметному полю, чем  антропология, что не позволяет говорить об их тождестве</w:t>
      </w:r>
      <w:r w:rsidRPr="007F1F5D">
        <w:rPr>
          <w:rFonts w:ascii="Times New Roman" w:hAnsi="Times New Roman" w:cs="Times New Roman"/>
          <w:sz w:val="26"/>
          <w:szCs w:val="26"/>
        </w:rPr>
        <w:br/>
        <w:t>политологией (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этнополитология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>) с лингвистикой (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этнолингвистика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>)</w:t>
      </w:r>
      <w:r w:rsidR="007207A9" w:rsidRPr="007F1F5D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  <w:r w:rsidRPr="007F1F5D">
        <w:rPr>
          <w:rFonts w:ascii="Times New Roman" w:hAnsi="Times New Roman" w:cs="Times New Roman"/>
          <w:sz w:val="26"/>
          <w:szCs w:val="26"/>
        </w:rPr>
        <w:t>Этническая история - изучение ныне существующих и исчезнувших  народов и этнографических культур  на основании их упоминаний в исторических документах (включая как письменные документы, так и предания, сказания, материальную культуру и археологический  материал).</w:t>
      </w:r>
    </w:p>
    <w:p w:rsidR="0011205E" w:rsidRPr="007F1F5D" w:rsidRDefault="0011205E" w:rsidP="00723C90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0" w:name="464"/>
      <w:bookmarkEnd w:id="0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Классификация этнологических источников</w:t>
      </w:r>
    </w:p>
    <w:p w:rsidR="0011205E" w:rsidRPr="007F1F5D" w:rsidRDefault="0011205E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Полевые этнографические источники разного вида – письменный текст (записи интервью, наблюдений и др.), аудиозапись, видеозапись, фотография, рисунок, план и чертеж, вещевая коллекция. </w:t>
      </w:r>
      <w:proofErr w:type="gramEnd"/>
    </w:p>
    <w:p w:rsidR="0011205E" w:rsidRPr="007F1F5D" w:rsidRDefault="0011205E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Письменные источники разных видов: законодательные источники, актовые материалы, материалы делопроизводства, статистика, периодическая печать, документы личного происхождения (мемуары, дневники, переписка), летописные материалы, литературные памятники,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нарративные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(повествовательные) источники. </w:t>
      </w:r>
      <w:proofErr w:type="gramEnd"/>
    </w:p>
    <w:p w:rsidR="0011205E" w:rsidRPr="007F1F5D" w:rsidRDefault="0011205E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Аудиовизуальные источники – изобразительные источники (фотодокументы и другие виды изображений),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аудиодокументы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кино и видеодокументы</w:t>
      </w:r>
    </w:p>
    <w:p w:rsidR="0011205E" w:rsidRPr="007F1F5D" w:rsidRDefault="0011205E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Археологические источники </w:t>
      </w:r>
    </w:p>
    <w:p w:rsidR="0011205E" w:rsidRPr="007F1F5D" w:rsidRDefault="0011205E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Антропологические источники </w:t>
      </w:r>
    </w:p>
    <w:p w:rsidR="0011205E" w:rsidRPr="007F1F5D" w:rsidRDefault="0011205E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Лингвистические источники </w:t>
      </w:r>
    </w:p>
    <w:p w:rsidR="0011205E" w:rsidRPr="007F1F5D" w:rsidRDefault="0011205E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Фольклорные источники </w:t>
      </w:r>
    </w:p>
    <w:p w:rsidR="004E1A71" w:rsidRPr="007F1F5D" w:rsidRDefault="004E1A71" w:rsidP="00723C90">
      <w:pPr>
        <w:pStyle w:val="ac"/>
        <w:widowControl w:val="0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7F1F5D">
        <w:rPr>
          <w:sz w:val="26"/>
          <w:szCs w:val="26"/>
        </w:rPr>
        <w:t xml:space="preserve">Методы исследования — это средства анализа, а также способы проверки и оценки теории. В целом все методы можно разделить </w:t>
      </w:r>
      <w:proofErr w:type="gramStart"/>
      <w:r w:rsidRPr="007F1F5D">
        <w:rPr>
          <w:sz w:val="26"/>
          <w:szCs w:val="26"/>
        </w:rPr>
        <w:t>на</w:t>
      </w:r>
      <w:proofErr w:type="gramEnd"/>
      <w:r w:rsidRPr="007F1F5D">
        <w:rPr>
          <w:sz w:val="26"/>
          <w:szCs w:val="26"/>
        </w:rPr>
        <w:t xml:space="preserve"> общенаучные и специально-научные.</w:t>
      </w:r>
    </w:p>
    <w:p w:rsidR="004E1A71" w:rsidRPr="007F1F5D" w:rsidRDefault="004E1A71" w:rsidP="00723C90">
      <w:pPr>
        <w:pStyle w:val="ac"/>
        <w:widowControl w:val="0"/>
        <w:spacing w:before="0" w:beforeAutospacing="0" w:after="0" w:afterAutospacing="0"/>
        <w:ind w:firstLine="567"/>
        <w:jc w:val="both"/>
        <w:rPr>
          <w:sz w:val="26"/>
          <w:szCs w:val="26"/>
          <w:lang w:val="kk-KZ"/>
        </w:rPr>
      </w:pPr>
      <w:r w:rsidRPr="007F1F5D">
        <w:rPr>
          <w:rStyle w:val="ad"/>
          <w:b w:val="0"/>
          <w:sz w:val="26"/>
          <w:szCs w:val="26"/>
        </w:rPr>
        <w:t xml:space="preserve">Из общенаучных методов в этнологии используются исторический, социологический, сравнительный, антропологический, культурологический и другие. </w:t>
      </w:r>
      <w:r w:rsidRPr="007F1F5D">
        <w:rPr>
          <w:rStyle w:val="ad"/>
          <w:b w:val="0"/>
          <w:sz w:val="26"/>
          <w:szCs w:val="26"/>
          <w:lang w:val="kk-KZ"/>
        </w:rPr>
        <w:t>С</w:t>
      </w:r>
      <w:proofErr w:type="spellStart"/>
      <w:r w:rsidRPr="007F1F5D">
        <w:rPr>
          <w:rStyle w:val="ad"/>
          <w:b w:val="0"/>
          <w:sz w:val="26"/>
          <w:szCs w:val="26"/>
        </w:rPr>
        <w:t>пециальные</w:t>
      </w:r>
      <w:proofErr w:type="spellEnd"/>
      <w:r w:rsidRPr="007F1F5D">
        <w:rPr>
          <w:rStyle w:val="ad"/>
          <w:b w:val="0"/>
          <w:sz w:val="26"/>
          <w:szCs w:val="26"/>
        </w:rPr>
        <w:t xml:space="preserve"> методы, используемые в этнологии</w:t>
      </w:r>
      <w:r w:rsidRPr="007F1F5D">
        <w:rPr>
          <w:rStyle w:val="ad"/>
          <w:b w:val="0"/>
          <w:sz w:val="26"/>
          <w:szCs w:val="26"/>
          <w:lang w:val="kk-KZ"/>
        </w:rPr>
        <w:t>:</w:t>
      </w:r>
    </w:p>
    <w:p w:rsidR="004E1A71" w:rsidRPr="007F1F5D" w:rsidRDefault="00A03047" w:rsidP="000C7C88">
      <w:pPr>
        <w:pStyle w:val="ac"/>
        <w:widowControl w:val="0"/>
        <w:numPr>
          <w:ilvl w:val="0"/>
          <w:numId w:val="12"/>
        </w:numPr>
        <w:spacing w:before="0" w:beforeAutospacing="0" w:after="0" w:afterAutospacing="0"/>
        <w:ind w:left="284" w:hanging="284"/>
        <w:jc w:val="both"/>
        <w:rPr>
          <w:sz w:val="26"/>
          <w:szCs w:val="26"/>
        </w:rPr>
      </w:pPr>
      <w:r w:rsidRPr="007F1F5D">
        <w:rPr>
          <w:rStyle w:val="ad"/>
          <w:b w:val="0"/>
          <w:sz w:val="26"/>
          <w:szCs w:val="26"/>
          <w:lang w:val="kk-KZ"/>
        </w:rPr>
        <w:t>П</w:t>
      </w:r>
      <w:proofErr w:type="spellStart"/>
      <w:r w:rsidR="004E1A71" w:rsidRPr="007F1F5D">
        <w:rPr>
          <w:rStyle w:val="ad"/>
          <w:b w:val="0"/>
          <w:sz w:val="26"/>
          <w:szCs w:val="26"/>
        </w:rPr>
        <w:t>олевые</w:t>
      </w:r>
      <w:proofErr w:type="spellEnd"/>
      <w:r w:rsidR="004E1A71" w:rsidRPr="007F1F5D">
        <w:rPr>
          <w:rStyle w:val="ad"/>
          <w:b w:val="0"/>
          <w:sz w:val="26"/>
          <w:szCs w:val="26"/>
        </w:rPr>
        <w:t xml:space="preserve"> исследования</w:t>
      </w:r>
      <w:r w:rsidR="004E1A71" w:rsidRPr="007F1F5D">
        <w:rPr>
          <w:sz w:val="26"/>
          <w:szCs w:val="26"/>
        </w:rPr>
        <w:t>. Этот метод стал широко практиковаться с середины XIX в., когда возникла потребность иметь более полные и подробные знания о колониальных народах, их хозяйстве, общественном устройстве, обычаях, верованиях, психологии — с целью решения задач по управлению населением зависимых стран.</w:t>
      </w:r>
    </w:p>
    <w:p w:rsidR="00ED4C74" w:rsidRPr="007F1F5D" w:rsidRDefault="004E1A71" w:rsidP="000C7C88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175"/>
          <w:tab w:val="left" w:pos="31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</w:rPr>
        <w:t xml:space="preserve">Важным методом этнологии является </w:t>
      </w:r>
      <w:r w:rsidRPr="007F1F5D">
        <w:rPr>
          <w:rStyle w:val="ad"/>
          <w:rFonts w:ascii="Times New Roman" w:hAnsi="Times New Roman" w:cs="Times New Roman"/>
          <w:b w:val="0"/>
          <w:sz w:val="26"/>
          <w:szCs w:val="26"/>
        </w:rPr>
        <w:t>изучение письменных источников</w:t>
      </w:r>
      <w:r w:rsidRPr="007F1F5D">
        <w:rPr>
          <w:rFonts w:ascii="Times New Roman" w:hAnsi="Times New Roman" w:cs="Times New Roman"/>
          <w:sz w:val="26"/>
          <w:szCs w:val="26"/>
        </w:rPr>
        <w:t>, которые обеспечивают исследователя разнообразной и достоверной информацией об изучаемых народах.</w:t>
      </w:r>
    </w:p>
    <w:p w:rsidR="004E1A71" w:rsidRPr="007F1F5D" w:rsidRDefault="004E1A71" w:rsidP="000C7C88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175"/>
          <w:tab w:val="left" w:pos="31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</w:rPr>
        <w:t xml:space="preserve">Немалую ценность в этнологии представляет </w:t>
      </w:r>
      <w:r w:rsidRPr="007F1F5D">
        <w:rPr>
          <w:rStyle w:val="ad"/>
          <w:rFonts w:ascii="Times New Roman" w:hAnsi="Times New Roman" w:cs="Times New Roman"/>
          <w:b w:val="0"/>
          <w:sz w:val="26"/>
          <w:szCs w:val="26"/>
        </w:rPr>
        <w:t>метод изучения археологических материалов</w:t>
      </w:r>
      <w:r w:rsidRPr="007F1F5D">
        <w:rPr>
          <w:rFonts w:ascii="Times New Roman" w:hAnsi="Times New Roman" w:cs="Times New Roman"/>
          <w:sz w:val="26"/>
          <w:szCs w:val="26"/>
        </w:rPr>
        <w:t>, что имеет особое значение для восстановления этнической истории и истории культуры.</w:t>
      </w:r>
    </w:p>
    <w:p w:rsidR="004E1A71" w:rsidRPr="007F1F5D" w:rsidRDefault="004E1A71" w:rsidP="000C7C88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175"/>
          <w:tab w:val="left" w:pos="31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</w:rPr>
        <w:t xml:space="preserve">В этнологии используется и </w:t>
      </w:r>
      <w:r w:rsidRPr="007F1F5D">
        <w:rPr>
          <w:rStyle w:val="ad"/>
          <w:rFonts w:ascii="Times New Roman" w:hAnsi="Times New Roman" w:cs="Times New Roman"/>
          <w:b w:val="0"/>
          <w:sz w:val="26"/>
          <w:szCs w:val="26"/>
        </w:rPr>
        <w:t>метод сравнительного языкознания</w:t>
      </w:r>
      <w:r w:rsidRPr="007F1F5D">
        <w:rPr>
          <w:rFonts w:ascii="Times New Roman" w:hAnsi="Times New Roman" w:cs="Times New Roman"/>
          <w:sz w:val="26"/>
          <w:szCs w:val="26"/>
        </w:rPr>
        <w:t>, суть которого — в сравнении определенных слов из разных языков, позволяющих установить границы соотношения близких языков и степень их родства.</w:t>
      </w:r>
    </w:p>
    <w:p w:rsidR="004E1A71" w:rsidRPr="007F1F5D" w:rsidRDefault="007207A9" w:rsidP="000C7C88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175"/>
          <w:tab w:val="left" w:pos="31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</w:rPr>
        <w:lastRenderedPageBreak/>
        <w:t>В XX в</w:t>
      </w:r>
      <w:r w:rsidRPr="007F1F5D">
        <w:rPr>
          <w:rFonts w:ascii="Times New Roman" w:hAnsi="Times New Roman" w:cs="Times New Roman"/>
          <w:sz w:val="26"/>
          <w:szCs w:val="26"/>
          <w:lang w:val="kk-KZ"/>
        </w:rPr>
        <w:t>еке</w:t>
      </w:r>
      <w:r w:rsidR="004E1A71" w:rsidRPr="007F1F5D">
        <w:rPr>
          <w:rFonts w:ascii="Times New Roman" w:hAnsi="Times New Roman" w:cs="Times New Roman"/>
          <w:sz w:val="26"/>
          <w:szCs w:val="26"/>
        </w:rPr>
        <w:t xml:space="preserve"> в этнологии стали широко применяться </w:t>
      </w:r>
      <w:r w:rsidR="004E1A71" w:rsidRPr="007F1F5D">
        <w:rPr>
          <w:rStyle w:val="ad"/>
          <w:rFonts w:ascii="Times New Roman" w:hAnsi="Times New Roman" w:cs="Times New Roman"/>
          <w:b w:val="0"/>
          <w:sz w:val="26"/>
          <w:szCs w:val="26"/>
        </w:rPr>
        <w:t>статистические источники</w:t>
      </w:r>
      <w:r w:rsidR="004E1A71" w:rsidRPr="007F1F5D">
        <w:rPr>
          <w:rFonts w:ascii="Times New Roman" w:hAnsi="Times New Roman" w:cs="Times New Roman"/>
          <w:sz w:val="26"/>
          <w:szCs w:val="26"/>
        </w:rPr>
        <w:t>, среди которых наиболее важными и полными являются переписи населения, дающие этническую информацию разнообразного характера, причем в систематизированном и упорядоченном виде.</w:t>
      </w:r>
    </w:p>
    <w:p w:rsidR="004E1A71" w:rsidRPr="007F1F5D" w:rsidRDefault="004E1A71" w:rsidP="000C7C88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175"/>
          <w:tab w:val="left" w:pos="31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</w:rPr>
        <w:t xml:space="preserve">В последние десятилетия во всем мире широкое распространение в этнологии получили </w:t>
      </w:r>
      <w:r w:rsidRPr="007F1F5D">
        <w:rPr>
          <w:rStyle w:val="ad"/>
          <w:rFonts w:ascii="Times New Roman" w:hAnsi="Times New Roman" w:cs="Times New Roman"/>
          <w:b w:val="0"/>
          <w:sz w:val="26"/>
          <w:szCs w:val="26"/>
        </w:rPr>
        <w:t>методы конкретных социологических исследований</w:t>
      </w:r>
      <w:r w:rsidRPr="007F1F5D">
        <w:rPr>
          <w:rFonts w:ascii="Times New Roman" w:hAnsi="Times New Roman" w:cs="Times New Roman"/>
          <w:sz w:val="26"/>
          <w:szCs w:val="26"/>
        </w:rPr>
        <w:t xml:space="preserve">. К ним относятся: опросы, анкетирование, интервью, наблюдение, тестирование,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шкалирование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>, выборка и др.</w:t>
      </w:r>
    </w:p>
    <w:p w:rsidR="00ED4C74" w:rsidRPr="007F1F5D" w:rsidRDefault="00ED4C74" w:rsidP="00723C90">
      <w:pPr>
        <w:widowControl w:val="0"/>
        <w:shd w:val="clear" w:color="auto" w:fill="FFFFFF"/>
        <w:tabs>
          <w:tab w:val="left" w:pos="175"/>
          <w:tab w:val="left" w:pos="317"/>
        </w:tabs>
        <w:spacing w:after="0" w:line="240" w:lineRule="auto"/>
        <w:ind w:firstLine="33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Вопросы </w:t>
      </w:r>
    </w:p>
    <w:p w:rsidR="00ED4C74" w:rsidRPr="007F1F5D" w:rsidRDefault="0011205E" w:rsidP="000C7C88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175"/>
          <w:tab w:val="left" w:pos="3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Определите взаимосвязь этнологии с другими науками, профессиональными дисциплинами</w:t>
      </w:r>
    </w:p>
    <w:p w:rsidR="0011205E" w:rsidRPr="007F1F5D" w:rsidRDefault="0011205E" w:rsidP="000C7C88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175"/>
          <w:tab w:val="left" w:pos="3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Перечислите методы и источники этнологических исследований. </w:t>
      </w:r>
    </w:p>
    <w:p w:rsidR="0011205E" w:rsidRPr="007F1F5D" w:rsidRDefault="0011205E" w:rsidP="000C7C88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175"/>
          <w:tab w:val="left" w:pos="3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В чем заключаются собенности этнических и этнокультурных процессов.</w:t>
      </w:r>
    </w:p>
    <w:p w:rsidR="000179F1" w:rsidRPr="007F1F5D" w:rsidRDefault="000179F1" w:rsidP="00723C90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[о.2,3,7,11,13,14; д.18,19,24,26,28,31]</w:t>
      </w:r>
    </w:p>
    <w:p w:rsidR="000179F1" w:rsidRPr="007F1F5D" w:rsidRDefault="000179F1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1475" w:rsidRPr="007F1F5D" w:rsidRDefault="00BA57F1" w:rsidP="00723C90">
      <w:pPr>
        <w:widowControl w:val="0"/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Лекция 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3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История этнологической науки. </w:t>
      </w:r>
    </w:p>
    <w:p w:rsidR="000179F1" w:rsidRPr="007F1F5D" w:rsidRDefault="00DF195B" w:rsidP="00723C90">
      <w:pPr>
        <w:widowControl w:val="0"/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Эволюционизм. Функционализм. </w:t>
      </w:r>
      <w:r w:rsidR="00BA57F1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>К.Уислер, Э.Сепир, К.Кребер. Теория культурных кругов (Ф. Гребнер,  В.Шмидт, В.Копперс).</w:t>
      </w:r>
      <w:r w:rsidR="00BA57F1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 xml:space="preserve"> Структурализм. Америка</w:t>
      </w:r>
      <w:r w:rsidR="00BA57F1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>нская этнологическая школа. Возникновение и развитие этнологической школы Казахстана (Ч.Валиханов,</w:t>
      </w:r>
      <w:r w:rsidR="000D158A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 А</w:t>
      </w:r>
      <w:r w:rsidR="00BA57F1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.Диваев, А.Х.Маргулан, Ә.А.Масанов, Х.А.Аргынбаев, М.С.Муканов и др.). </w:t>
      </w:r>
    </w:p>
    <w:p w:rsidR="000179F1" w:rsidRPr="007F1F5D" w:rsidRDefault="000179F1" w:rsidP="00723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79F1" w:rsidRPr="007F1F5D" w:rsidRDefault="000179F1" w:rsidP="00723C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Цель: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ознакоми</w:t>
      </w:r>
      <w:proofErr w:type="spellEnd"/>
      <w:r w:rsidR="000D158A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</w:t>
      </w:r>
      <w:r w:rsidR="000D158A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 студентов с </w:t>
      </w:r>
      <w:r w:rsidR="000D158A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историей становления и развития мировой, в том числе отечественной, этнологической науки. Рассмотреть  основные этнологические школы, определить круг этнологических источников.</w:t>
      </w:r>
    </w:p>
    <w:p w:rsidR="00BB1475" w:rsidRPr="007F1F5D" w:rsidRDefault="000179F1" w:rsidP="00723C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Задачи: </w:t>
      </w:r>
      <w:r w:rsidR="000D158A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рассмотреть причины, предпосылки  и условия становления этнологической науки  в середине ХІ</w:t>
      </w:r>
      <w:proofErr w:type="gramStart"/>
      <w:r w:rsidR="000D158A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Х</w:t>
      </w:r>
      <w:proofErr w:type="gramEnd"/>
      <w:r w:rsidR="000D158A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века, проследить этапы возникновения и развития казахстанской этнологической науки, вклад видных </w:t>
      </w:r>
      <w:r w:rsidR="00121137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отечественных </w:t>
      </w:r>
      <w:r w:rsidR="000D158A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ученых в этнологию.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0D158A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BB1475" w:rsidRPr="007F1F5D" w:rsidRDefault="00BB1475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BB1475" w:rsidRPr="007F1F5D" w:rsidRDefault="00BB1475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Непосредственная предыстория этнологии как науки о народах</w:t>
      </w:r>
      <w:r w:rsidR="00CD210F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может быть отнесена к XVIII в.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 большое значение для возникновения этнологии как науки имел» взгляды ряда исто</w:t>
      </w:r>
      <w:r w:rsidR="00CD210F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риков и философов конца XVIII-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начала XIX вв. об универ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сальных закономерностях всемирно-исторического процесса и этапах в развитии культуры от дикости и варварства к цивилизации, распространение метода истори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ческого анализа.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Наука о народах сложилась в самостоятельную отрасль знаний в ряде стран Европы и в Северной Америке к середине XIX в. При этом в ее национальных ветвях возникли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различия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в наименовании науки, так и в понимании основных объектов и целей исследования.</w:t>
      </w:r>
    </w:p>
    <w:p w:rsidR="00BB1475" w:rsidRPr="007F1F5D" w:rsidRDefault="00BB1475" w:rsidP="00723C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Теория эволюционизма — первая теоретически значимая школа в этнологии — зародилась в конце XVIII века и получила широкое распространение на протяжение XIX века. </w:t>
      </w:r>
      <w:r w:rsidRPr="007F1F5D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Основные положения теории эволюционизма:</w:t>
      </w:r>
    </w:p>
    <w:p w:rsidR="00BB1475" w:rsidRPr="007F1F5D" w:rsidRDefault="00BB1475" w:rsidP="000C7C88">
      <w:pPr>
        <w:widowControl w:val="0"/>
        <w:numPr>
          <w:ilvl w:val="0"/>
          <w:numId w:val="13"/>
        </w:numPr>
        <w:tabs>
          <w:tab w:val="clear" w:pos="1620"/>
        </w:tabs>
        <w:overflowPunct w:val="0"/>
        <w:autoSpaceDE w:val="0"/>
        <w:autoSpaceDN w:val="0"/>
        <w:adjustRightInd w:val="0"/>
        <w:spacing w:after="0" w:line="240" w:lineRule="auto"/>
        <w:ind w:left="284" w:right="-5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Классическая эволюционистская теория представляла собой попытку открыть некий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универсальный источник и универсальные законы развития человеческих культур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BB1475" w:rsidRPr="007F1F5D" w:rsidRDefault="00BB1475" w:rsidP="000C7C88">
      <w:pPr>
        <w:widowControl w:val="0"/>
        <w:numPr>
          <w:ilvl w:val="0"/>
          <w:numId w:val="13"/>
        </w:numPr>
        <w:tabs>
          <w:tab w:val="clear" w:pos="1620"/>
        </w:tabs>
        <w:overflowPunct w:val="0"/>
        <w:autoSpaceDE w:val="0"/>
        <w:autoSpaceDN w:val="0"/>
        <w:adjustRightInd w:val="0"/>
        <w:spacing w:after="0" w:line="240" w:lineRule="auto"/>
        <w:ind w:left="284" w:right="-5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С точки зрения эволюционизма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развитие любого культурного элемента изначально предопределено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его более поздние формы в зачаточном состоянии так или иначе представлены в каждой культуре.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Развитие происходит в соответствии со стадиями и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lastRenderedPageBreak/>
        <w:t>ступенями, едиными для всех культур в мире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. </w:t>
      </w:r>
    </w:p>
    <w:p w:rsidR="00BB1475" w:rsidRPr="007F1F5D" w:rsidRDefault="00BB1475" w:rsidP="000C7C88">
      <w:pPr>
        <w:widowControl w:val="0"/>
        <w:numPr>
          <w:ilvl w:val="0"/>
          <w:numId w:val="13"/>
        </w:numPr>
        <w:tabs>
          <w:tab w:val="clear" w:pos="1620"/>
        </w:tabs>
        <w:overflowPunct w:val="0"/>
        <w:autoSpaceDE w:val="0"/>
        <w:autoSpaceDN w:val="0"/>
        <w:adjustRightInd w:val="0"/>
        <w:spacing w:after="0" w:line="240" w:lineRule="auto"/>
        <w:ind w:left="284" w:right="-5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Схожесть тех или иных культур  объясняется тем, что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все люди </w:t>
      </w:r>
      <w:proofErr w:type="gramStart"/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имеют примерно одни и те же умственные способности и в сходных ситуациях</w:t>
      </w:r>
      <w:proofErr w:type="gramEnd"/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будут принимать примерно аналогичные решения.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Наличие или отсутствие контактов между различными культурами особого значения не имеет. Примитивные народы — только пешки в сложной игре эволюции.</w:t>
      </w:r>
    </w:p>
    <w:p w:rsidR="00BB1475" w:rsidRPr="007F1F5D" w:rsidRDefault="00BB1475" w:rsidP="000C7C88">
      <w:pPr>
        <w:widowControl w:val="0"/>
        <w:numPr>
          <w:ilvl w:val="0"/>
          <w:numId w:val="13"/>
        </w:numPr>
        <w:tabs>
          <w:tab w:val="clear" w:pos="1620"/>
        </w:tabs>
        <w:overflowPunct w:val="0"/>
        <w:autoSpaceDE w:val="0"/>
        <w:autoSpaceDN w:val="0"/>
        <w:adjustRightInd w:val="0"/>
        <w:spacing w:after="0" w:line="240" w:lineRule="auto"/>
        <w:ind w:left="284" w:right="-5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Имеет место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непрерывный прогресс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прямолинейный процесс перехода от простого </w:t>
      </w:r>
      <w:proofErr w:type="gramStart"/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ко</w:t>
      </w:r>
      <w:proofErr w:type="gramEnd"/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все более сложному. </w:t>
      </w:r>
    </w:p>
    <w:p w:rsidR="00BB1475" w:rsidRPr="007F1F5D" w:rsidRDefault="00BB1475" w:rsidP="000C7C88">
      <w:pPr>
        <w:widowControl w:val="0"/>
        <w:numPr>
          <w:ilvl w:val="0"/>
          <w:numId w:val="13"/>
        </w:numPr>
        <w:tabs>
          <w:tab w:val="clear" w:pos="1620"/>
        </w:tabs>
        <w:overflowPunct w:val="0"/>
        <w:autoSpaceDE w:val="0"/>
        <w:autoSpaceDN w:val="0"/>
        <w:adjustRightInd w:val="0"/>
        <w:spacing w:after="0" w:line="240" w:lineRule="auto"/>
        <w:ind w:left="284" w:right="-5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В рамках эволюционизма была создана мифологема “первобытного общества”, тесно связанная с дарвинизмом.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“Первобытное общество”, с точки зрения этнологов-эволюционистов, имело единые для всех народов социальные, культурные и экономические модели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BB1475" w:rsidRPr="007F1F5D" w:rsidRDefault="00BB1475" w:rsidP="000C7C88">
      <w:pPr>
        <w:widowControl w:val="0"/>
        <w:numPr>
          <w:ilvl w:val="0"/>
          <w:numId w:val="13"/>
        </w:numPr>
        <w:tabs>
          <w:tab w:val="clear" w:pos="1620"/>
        </w:tabs>
        <w:overflowPunct w:val="0"/>
        <w:autoSpaceDE w:val="0"/>
        <w:autoSpaceDN w:val="0"/>
        <w:adjustRightInd w:val="0"/>
        <w:spacing w:after="0" w:line="240" w:lineRule="auto"/>
        <w:ind w:left="284" w:right="-5" w:hanging="284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Современные бесписьменные народы рассматривались как пережиток древних времен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. Предполагалось, что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изучение их культуры ведет к реконструкции культуры “первобытного общества”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в целом.</w:t>
      </w:r>
    </w:p>
    <w:p w:rsidR="00BB1475" w:rsidRPr="007F1F5D" w:rsidRDefault="00BB1475" w:rsidP="00723C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5" w:firstLine="54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Зарождение теории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диффузионизма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было связано с именем немецкого ученого, географа и этнолога Фридриха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Ратцеля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Им были разработаны теоретические и методические положения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диффузионистского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учения и создана так называемая антропогеографическая школа. 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Основные положения теории </w:t>
      </w:r>
      <w:proofErr w:type="spellStart"/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диффузионизма</w:t>
      </w:r>
      <w:proofErr w:type="spellEnd"/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:</w:t>
      </w:r>
    </w:p>
    <w:p w:rsidR="00BB1475" w:rsidRPr="007F1F5D" w:rsidRDefault="00BB1475" w:rsidP="000C7C88">
      <w:pPr>
        <w:widowControl w:val="0"/>
        <w:numPr>
          <w:ilvl w:val="0"/>
          <w:numId w:val="14"/>
        </w:numPr>
        <w:tabs>
          <w:tab w:val="left" w:pos="28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Происхождение культурных элементов имеет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географическую привязку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. Каждый из них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возник в конкретном регионе и оттуда распространялся по земному шару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BB1475" w:rsidRPr="007F1F5D" w:rsidRDefault="00BB1475" w:rsidP="000C7C88">
      <w:pPr>
        <w:widowControl w:val="0"/>
        <w:numPr>
          <w:ilvl w:val="0"/>
          <w:numId w:val="14"/>
        </w:numPr>
        <w:tabs>
          <w:tab w:val="left" w:pos="28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Главные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факторы развития культуры связаны с заимствованиями, переносом, смешением ее элементов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 Культура изменяется посредством перемещения, передвижения ее элементов, причем перемещение затрагивает не только предметы материального быта, но и идеи: идеологии, мифологии и т.п.</w:t>
      </w:r>
    </w:p>
    <w:p w:rsidR="00BB1475" w:rsidRPr="007F1F5D" w:rsidRDefault="00BB1475" w:rsidP="000C7C88">
      <w:pPr>
        <w:widowControl w:val="0"/>
        <w:numPr>
          <w:ilvl w:val="0"/>
          <w:numId w:val="14"/>
        </w:numPr>
        <w:tabs>
          <w:tab w:val="left" w:pos="28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Использование теории </w:t>
      </w:r>
      <w:proofErr w:type="spellStart"/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диффузионизма</w:t>
      </w:r>
      <w:proofErr w:type="spellEnd"/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в качестве объяснительного механизма 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br/>
        <w:t>для интерпретации полевых этнографических исследований</w:t>
      </w:r>
    </w:p>
    <w:p w:rsidR="00BB1475" w:rsidRPr="007F1F5D" w:rsidRDefault="00BB1475" w:rsidP="000C7C88">
      <w:pPr>
        <w:widowControl w:val="0"/>
        <w:numPr>
          <w:ilvl w:val="0"/>
          <w:numId w:val="14"/>
        </w:numPr>
        <w:tabs>
          <w:tab w:val="left" w:pos="28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Весь имеющийся материал полевых исследований систематизировался таким образом, чтобы очевидными стали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эпицентры возникновения культурных моделей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(очаги этногенеза) и пути их распространения.</w:t>
      </w:r>
    </w:p>
    <w:p w:rsidR="00BB1475" w:rsidRPr="007F1F5D" w:rsidRDefault="00BB1475" w:rsidP="000C7C88">
      <w:pPr>
        <w:widowControl w:val="0"/>
        <w:numPr>
          <w:ilvl w:val="0"/>
          <w:numId w:val="14"/>
        </w:numPr>
        <w:tabs>
          <w:tab w:val="left" w:pos="28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Каждый элемент культуры рассматривался как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имеющий определенное географическое и этническое происхождение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BB1475" w:rsidRPr="007F1F5D" w:rsidRDefault="00BB1475" w:rsidP="000C7C88">
      <w:pPr>
        <w:widowControl w:val="0"/>
        <w:numPr>
          <w:ilvl w:val="0"/>
          <w:numId w:val="14"/>
        </w:numPr>
        <w:tabs>
          <w:tab w:val="left" w:pos="284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Каждая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культура рассматривалась с точки зрения преобладания в ней самобытных или заимствованных культурных элементов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CD210F" w:rsidRPr="007F1F5D" w:rsidRDefault="00BB1475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Теоретические основы функционализма были почти одновременно сформулированы в Германии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Турнвальдом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 Англии Б</w:t>
      </w:r>
      <w:r w:rsidR="00CD210F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Малиновским. 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Использование теории функционализма в качестве объяснительного механизма для интерпретации полевых этнографических исследований:</w:t>
      </w:r>
      <w:r w:rsidR="00CD210F"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</w:p>
    <w:p w:rsidR="00BB1475" w:rsidRPr="007F1F5D" w:rsidRDefault="00BB1475" w:rsidP="000C7C88">
      <w:pPr>
        <w:pStyle w:val="a8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Все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элементы культуры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классифицировались согласно тому, какие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потребности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они удовлетворяют.</w:t>
      </w:r>
    </w:p>
    <w:p w:rsidR="00BB1475" w:rsidRPr="007F1F5D" w:rsidRDefault="00BB1475" w:rsidP="000C7C88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right="-5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Элементы культуры рассматривались с точки зрения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их значения и их функции в целостной культурной системе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BB1475" w:rsidRPr="007F1F5D" w:rsidRDefault="00BB1475" w:rsidP="000C7C88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right="-5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Каждая социальная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институция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трактовалась как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элемент, способствующий укреплению стабильности общества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BB1475" w:rsidRPr="007F1F5D" w:rsidRDefault="00BB1475" w:rsidP="000C7C88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right="-5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Поскольку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каждая культура рассматривалась как целостная система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то этнолог должен был с помощью всего доступного ему материала этнографических полевых исследований показать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взаимосвязанность и взаимозависимость различных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lastRenderedPageBreak/>
        <w:t>элементов культуры, отсутствие “случайных” элементов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</w:t>
      </w:r>
      <w:proofErr w:type="gramStart"/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</w:t>
      </w:r>
      <w:proofErr w:type="gramEnd"/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следовательно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интерпретировать наличный этнографический материал так, чтобы весь он был вписан в структуру данной культуры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, в качестве ее функциональных звеньев.</w:t>
      </w:r>
    </w:p>
    <w:p w:rsidR="00BB1475" w:rsidRPr="007F1F5D" w:rsidRDefault="00BB1475" w:rsidP="000C7C88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right="-5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Все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нормы и ценности, господствующие в обществе, получали функциональное истолкование, как </w:t>
      </w:r>
      <w:proofErr w:type="gramStart"/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необходимые</w:t>
      </w:r>
      <w:proofErr w:type="gramEnd"/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прежде всего для функционирования данного общества, даже в ущерб комфортности индивидов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— членов данного общества. </w:t>
      </w:r>
    </w:p>
    <w:p w:rsidR="00BB1475" w:rsidRPr="007F1F5D" w:rsidRDefault="00BB1475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F1F5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Социологическая школа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зародилась во Франции, а крупнейший ее представитель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Эмиль Дюркгейм (1858 - 1917)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 осно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вателем нового и влиятельного направления в этнологии, воз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никшего в конце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XIX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 В отличие от эволюционистов, Дюркгейм понимал человеческое общество не как последовательные ста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дии приспособления людей к условиям окружающей среды, а как закрытые статичные системы, исследование которых должно производиться объективными, по образцу естественных наук ме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тодами. </w:t>
      </w:r>
      <w:proofErr w:type="gramEnd"/>
    </w:p>
    <w:p w:rsidR="00BB1475" w:rsidRPr="007F1F5D" w:rsidRDefault="00BB1475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Возникновение нового научного направления в этнологии, получив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шего название «</w:t>
      </w:r>
      <w:r w:rsidRPr="007F1F5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Американская школа исторической этнологии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было обусловлено кризисным состоянием этой науки, когда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Боас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ряд других ученых поставили под сомнение все факты, традицион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но признаваемые антропологией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XIX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 за аксиому, но не являю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щиеся, с их точки зрения, доказанными в строгом смысле слова.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Одним из главных инициаторов пересмотра задач этнологии стал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Боас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D210F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противопоставлял «сравнительно-историческому методу </w:t>
      </w:r>
      <w:proofErr w:type="spell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эволюционалистов</w:t>
      </w:r>
      <w:proofErr w:type="spell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 свой «исторический метод», который состоит в изучении «динамических изменений» в отдель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oftHyphen/>
        <w:t>ных обществах, в необходимости конкретного и всесторон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oftHyphen/>
        <w:t>него изучения отдельного народа, его языка, культуры, ант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oftHyphen/>
        <w:t xml:space="preserve">ропологического типа.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Он исходил из той предпосылки, что каждая культура имеет свой собственный уникальный путь раз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вития, т. е. признавал идею полного культурного плюрализма. Каждая культура может быть понята только как историческое явление, поскольку находится в постоянном движении. Мнение о стабильности примитивной культуры не соответствует фактам.</w:t>
      </w:r>
    </w:p>
    <w:p w:rsidR="00BB1475" w:rsidRPr="007F1F5D" w:rsidRDefault="00CD210F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</w:t>
      </w:r>
      <w:r w:rsidR="00BB1475" w:rsidRPr="007F1F5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труктурализ</w:t>
      </w:r>
      <w:r w:rsidRPr="007F1F5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тел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Клод Леви-</w:t>
      </w:r>
      <w:proofErr w:type="spell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Строс</w:t>
      </w:r>
      <w:proofErr w:type="spellEnd"/>
      <w:r w:rsidR="00BB1475"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выдаю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щийся представитель французского структурализма в этнологической науке. </w:t>
      </w:r>
      <w:proofErr w:type="gramStart"/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 исследования конкретно-научного структурализма - куль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тура как совокупность знаковых систем, важнейшая из кото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рых - язык, но в которую входят также наука, искусство, рели</w:t>
      </w:r>
      <w:r w:rsidR="00BB1475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гия, мифология, обычаи и т. д. </w:t>
      </w:r>
      <w:proofErr w:type="gramEnd"/>
    </w:p>
    <w:p w:rsidR="000179F1" w:rsidRPr="007F1F5D" w:rsidRDefault="00DA5CA6" w:rsidP="00723C9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середине и второй половине XIX в. появляется целый ряд работ, которые ставят своей задачей изучение хозяйственной, политической и правовой жизни казахов. Это изучение связано с задачами освоения Казахстана как колонии. Большая часть сочинений принадлежали участникам дипломатических миссий, военным, чиновникам. Несмотря на тенденциозный характер некоторых общих положений этих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исследований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описаний, в них содержится богатый исторический, статистический и этнографический материал.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smartTag w:uri="urn:schemas-microsoft-com:office:smarttags" w:element="metricconverter">
        <w:smartTagPr>
          <w:attr w:name="ProductID" w:val="1918 Г"/>
        </w:smartTagPr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1918 г</w:t>
        </w:r>
      </w:smartTag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Ташкенте были   открыты Туркестанский  народный университет  (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ТуркНУ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и Туркестанский Восточный институт (ТВИ). В рамках их структуры начали функционировать кафедры казахской этнографии и казахского языка. В </w:t>
      </w:r>
      <w:smartTag w:uri="urn:schemas-microsoft-com:office:smarttags" w:element="metricconverter">
        <w:smartTagPr>
          <w:attr w:name="ProductID" w:val="1919 Г"/>
        </w:smartTagPr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1919 г</w:t>
        </w:r>
      </w:smartTag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штабе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Кирвоенкомата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(Оренбург)  был образован историко-статистический отдел со «строго научной целью изучения давнего и недавнего прошлого Киргизского края и киргизского народа в географическом, историческом и этнографическом отношении». В 1934 был создан Казахский НИИ национальной культуры, историко-археологический сектор которого стал в 1936 ячейкой сектора истории Казахстанской базы, а с 1938 Казахского филиала АН СССР. В 1945 был открыт исторический факультет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Казахского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универитета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им. С. M. Кирова,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 затем исторические факультеты в педвузах. Тогда же при АН Казахской CCP был создан Институт истории, археологии и этнографии.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</w:t>
      </w:r>
    </w:p>
    <w:p w:rsidR="00121137" w:rsidRPr="007F1F5D" w:rsidRDefault="00121137" w:rsidP="000C7C88">
      <w:pPr>
        <w:pStyle w:val="a8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Перечислите причины, предпосылки  и условия формирования</w:t>
      </w:r>
      <w:r w:rsidR="000179F1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мировой этнологической науки</w:t>
      </w:r>
      <w:r w:rsidR="000179F1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. </w:t>
      </w:r>
    </w:p>
    <w:p w:rsidR="00121137" w:rsidRPr="007F1F5D" w:rsidRDefault="00121137" w:rsidP="000C7C88">
      <w:pPr>
        <w:pStyle w:val="a8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Перечислите причины, предпосылки  и условия формирования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отечественной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этнологической науки. </w:t>
      </w:r>
    </w:p>
    <w:p w:rsidR="00723C90" w:rsidRPr="007F1F5D" w:rsidRDefault="00723C90" w:rsidP="000C7C88">
      <w:pPr>
        <w:pStyle w:val="a8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В чем сходствои отличие этнологических школ?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[о.5,8,9,11,13; д.24,26-28,31-32,38,39]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23C90" w:rsidRPr="007F1F5D" w:rsidRDefault="00723C9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23C90" w:rsidRPr="007F1F5D" w:rsidRDefault="00BA57F1" w:rsidP="00723C90">
      <w:pPr>
        <w:widowControl w:val="0"/>
        <w:shd w:val="clear" w:color="auto" w:fill="FFFFFF"/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Лекция 4.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723C90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Классификация народов мира</w:t>
      </w:r>
    </w:p>
    <w:p w:rsidR="000179F1" w:rsidRPr="007F1F5D" w:rsidRDefault="00BA57F1" w:rsidP="00723C90">
      <w:pPr>
        <w:widowControl w:val="0"/>
        <w:shd w:val="clear" w:color="auto" w:fill="FFFFFF"/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  <w:t xml:space="preserve">Географическая классификация народов мира. Принципы географической классификации. Хозяйственно-культурная классификация народов мира. Антропологическая классификация народов мира. Языковая классификация. Происхождение религии народов мира. </w:t>
      </w:r>
    </w:p>
    <w:p w:rsidR="00BE2FCC" w:rsidRPr="007F1F5D" w:rsidRDefault="00BE2FCC" w:rsidP="00723C90">
      <w:pPr>
        <w:widowControl w:val="0"/>
        <w:shd w:val="clear" w:color="auto" w:fill="FFFFFF"/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</w:pPr>
    </w:p>
    <w:p w:rsidR="00BE2FCC" w:rsidRPr="007F1F5D" w:rsidRDefault="00BE2FCC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Цель: ознакомить студентов с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 основными классификациями народов мира</w:t>
      </w: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  <w:t>, их принципами.</w:t>
      </w:r>
    </w:p>
    <w:p w:rsidR="00BE2FCC" w:rsidRPr="007F1F5D" w:rsidRDefault="00BE2FCC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Задачи: сформировать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е классификации народов мира, их принципах</w:t>
      </w: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.</w:t>
      </w: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  <w:t xml:space="preserve"> Рассмотреть одну из важных классификаций – лингвистическую или языковую, деление народов мира на языковые семьи. Обозначить основные хозяйственно-культурные группы народов мира –о</w:t>
      </w:r>
      <w:proofErr w:type="spellStart"/>
      <w:r w:rsidRPr="007F1F5D">
        <w:rPr>
          <w:rFonts w:ascii="Times New Roman" w:eastAsia="Calibri" w:hAnsi="Times New Roman" w:cs="Times New Roman"/>
          <w:sz w:val="26"/>
          <w:szCs w:val="26"/>
        </w:rPr>
        <w:t>хотники</w:t>
      </w:r>
      <w:proofErr w:type="spellEnd"/>
      <w:r w:rsidRPr="007F1F5D">
        <w:rPr>
          <w:rFonts w:ascii="Times New Roman" w:eastAsia="Calibri" w:hAnsi="Times New Roman" w:cs="Times New Roman"/>
          <w:sz w:val="26"/>
          <w:szCs w:val="26"/>
        </w:rPr>
        <w:t>, собиратели и рыболовы</w:t>
      </w: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, м</w:t>
      </w:r>
      <w:proofErr w:type="spellStart"/>
      <w:r w:rsidRPr="007F1F5D">
        <w:rPr>
          <w:rFonts w:ascii="Times New Roman" w:eastAsia="Calibri" w:hAnsi="Times New Roman" w:cs="Times New Roman"/>
          <w:sz w:val="26"/>
          <w:szCs w:val="26"/>
        </w:rPr>
        <w:t>отыжное</w:t>
      </w:r>
      <w:proofErr w:type="spellEnd"/>
      <w:r w:rsidRPr="007F1F5D">
        <w:rPr>
          <w:rFonts w:ascii="Times New Roman" w:eastAsia="Calibri" w:hAnsi="Times New Roman" w:cs="Times New Roman"/>
          <w:sz w:val="26"/>
          <w:szCs w:val="26"/>
        </w:rPr>
        <w:t xml:space="preserve"> (ручное) земледелие и животноводство</w:t>
      </w: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, п</w:t>
      </w:r>
      <w:proofErr w:type="spellStart"/>
      <w:r w:rsidRPr="007F1F5D">
        <w:rPr>
          <w:rFonts w:ascii="Times New Roman" w:eastAsia="Calibri" w:hAnsi="Times New Roman" w:cs="Times New Roman"/>
          <w:sz w:val="26"/>
          <w:szCs w:val="26"/>
        </w:rPr>
        <w:t>лужное</w:t>
      </w:r>
      <w:proofErr w:type="spellEnd"/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 </w:t>
      </w:r>
      <w:r w:rsidRPr="007F1F5D">
        <w:rPr>
          <w:rFonts w:ascii="Times New Roman" w:eastAsia="Calibri" w:hAnsi="Times New Roman" w:cs="Times New Roman"/>
          <w:sz w:val="26"/>
          <w:szCs w:val="26"/>
        </w:rPr>
        <w:t xml:space="preserve"> (пашенное) земледелие с использованием тягловой силы домашних животных.</w:t>
      </w: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 </w:t>
      </w: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  <w:t>Рассмотреть деление народов мира в соответствии с б</w:t>
      </w:r>
      <w:proofErr w:type="spellStart"/>
      <w:r w:rsidRPr="007F1F5D">
        <w:rPr>
          <w:rFonts w:ascii="Times New Roman" w:eastAsia="Calibri" w:hAnsi="Times New Roman" w:cs="Times New Roman"/>
          <w:sz w:val="26"/>
          <w:szCs w:val="26"/>
        </w:rPr>
        <w:t>иологически</w:t>
      </w:r>
      <w:proofErr w:type="spellEnd"/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ми</w:t>
      </w:r>
      <w:r w:rsidRPr="007F1F5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F1F5D">
        <w:rPr>
          <w:rFonts w:ascii="Times New Roman" w:eastAsia="Calibri" w:hAnsi="Times New Roman" w:cs="Times New Roman"/>
          <w:sz w:val="26"/>
          <w:szCs w:val="26"/>
        </w:rPr>
        <w:t>особенност</w:t>
      </w:r>
      <w:proofErr w:type="spellEnd"/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ями -  а</w:t>
      </w:r>
      <w:proofErr w:type="spellStart"/>
      <w:r w:rsidRPr="007F1F5D">
        <w:rPr>
          <w:rFonts w:ascii="Times New Roman" w:eastAsia="Calibri" w:hAnsi="Times New Roman" w:cs="Times New Roman"/>
          <w:sz w:val="26"/>
          <w:szCs w:val="26"/>
        </w:rPr>
        <w:t>нтропологическ</w:t>
      </w:r>
      <w:proofErr w:type="spellEnd"/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ую</w:t>
      </w:r>
      <w:r w:rsidRPr="007F1F5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F1F5D">
        <w:rPr>
          <w:rFonts w:ascii="Times New Roman" w:eastAsia="Calibri" w:hAnsi="Times New Roman" w:cs="Times New Roman"/>
          <w:sz w:val="26"/>
          <w:szCs w:val="26"/>
        </w:rPr>
        <w:t>классификаци</w:t>
      </w:r>
      <w:proofErr w:type="spellEnd"/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ю</w:t>
      </w: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  <w:t>.</w:t>
      </w:r>
    </w:p>
    <w:p w:rsidR="00136189" w:rsidRPr="007F1F5D" w:rsidRDefault="00136189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</w:pPr>
    </w:p>
    <w:p w:rsidR="00136189" w:rsidRPr="007F1F5D" w:rsidRDefault="00136189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Этнографическое изучение и описание народов мира имеет в своей основе их научную систематизацию. Путем классификации выделяются народы и группы народов, обитающие в одном географическом регионе, стоящие на одном уровне хозяйственного и социального развития, обладающие общими культурными чертами. К их числу можно отнести географическую, антропологическую, языковую и хозяйственно-культурную принадлежность. Существуют и иные, второстепенные принципы классификации, например по религиозному признаку.</w:t>
      </w:r>
    </w:p>
    <w:p w:rsidR="00136189" w:rsidRPr="007F1F5D" w:rsidRDefault="00136189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Географическая классификация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распределение человечества по отдельным группам и народам в соответствии с местами их обитания. Но при этом она не учитывает их происхождения, уровня развития хозяйственных и социальных отношений, облика культуры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: народы Австралии и Океании, народы Азии, народы Европы, народы Африки, народы Америки.</w:t>
      </w:r>
    </w:p>
    <w:p w:rsidR="00136189" w:rsidRPr="007F1F5D" w:rsidRDefault="004F7CA3" w:rsidP="00723C9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Антропологическая классификация.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Антропология исследует физические различия между людьми, исторически сложившиеся в ходе их развития в различной естественно-географической среде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: негроиды, европеоиды, монголоиды, американоиды, австролоиды.</w:t>
      </w:r>
    </w:p>
    <w:p w:rsidR="004F7CA3" w:rsidRPr="007F1F5D" w:rsidRDefault="004F7CA3" w:rsidP="00723C9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Лингвистическая 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классификация</w:t>
      </w:r>
      <w:r w:rsidRPr="007F1F5D">
        <w:rPr>
          <w:rFonts w:ascii="Times New Roman" w:eastAsia="Times New Roman" w:hAnsi="Times New Roman" w:cs="Times New Roman"/>
          <w:iCs/>
          <w:sz w:val="26"/>
          <w:szCs w:val="26"/>
          <w:lang w:val="kk-KZ" w:eastAsia="ru-RU"/>
        </w:rPr>
        <w:t>:</w:t>
      </w:r>
    </w:p>
    <w:p w:rsidR="004F7CA3" w:rsidRPr="007F1F5D" w:rsidRDefault="004F7CA3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индоевропейск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ая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7334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языковая семья</w:t>
      </w:r>
    </w:p>
    <w:p w:rsidR="004F7CA3" w:rsidRPr="007F1F5D" w:rsidRDefault="004F7CA3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Семито-хамитская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ветвями семитской,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кушитской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берберской и чадской </w:t>
      </w:r>
    </w:p>
    <w:p w:rsidR="004F7CA3" w:rsidRPr="007F1F5D" w:rsidRDefault="004F7CA3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Уральская семья с финно-угорской и самодийской ветвями. </w:t>
      </w:r>
    </w:p>
    <w:p w:rsidR="004F7CA3" w:rsidRPr="007F1F5D" w:rsidRDefault="004F7CA3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Алтайская семья с ветвями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тюркской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,м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онгольской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тунгусско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-маньчжурской. </w:t>
      </w:r>
    </w:p>
    <w:p w:rsidR="004F7CA3" w:rsidRPr="007F1F5D" w:rsidRDefault="004F7CA3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Кавказская семья с ветвями картвельской, абхазо-адыгской, нахско-дагестанской. </w:t>
      </w:r>
    </w:p>
    <w:p w:rsidR="004F7CA3" w:rsidRPr="007F1F5D" w:rsidRDefault="004F7CA3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Конго-кордофанская (нигеро-кордофанская), нило-сахарская 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койсанская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семьи. </w:t>
      </w:r>
    </w:p>
    <w:p w:rsidR="004F7CA3" w:rsidRPr="007F1F5D" w:rsidRDefault="004F7CA3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Австроазиатская семья, в которую входят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группы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вьет,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мяо-яо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-кхмер, мунда и пр. </w:t>
      </w:r>
    </w:p>
    <w:p w:rsidR="004F7CA3" w:rsidRPr="007F1F5D" w:rsidRDefault="004F7CA3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Австронезийская или малайско-полинезийская семья. </w:t>
      </w:r>
    </w:p>
    <w:p w:rsidR="004F7CA3" w:rsidRPr="007F1F5D" w:rsidRDefault="00D37334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Китайско-тибетская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языковая семья</w:t>
      </w:r>
    </w:p>
    <w:p w:rsidR="004F7CA3" w:rsidRPr="007F1F5D" w:rsidRDefault="00D37334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Тайская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языковая семья</w:t>
      </w:r>
    </w:p>
    <w:p w:rsidR="004F7CA3" w:rsidRPr="007F1F5D" w:rsidRDefault="00D37334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Индейские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языковые семьи</w:t>
      </w:r>
    </w:p>
    <w:p w:rsidR="004F7CA3" w:rsidRPr="007F1F5D" w:rsidRDefault="004F7CA3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Дравидийская семья. </w:t>
      </w:r>
    </w:p>
    <w:p w:rsidR="004F7CA3" w:rsidRPr="007F1F5D" w:rsidRDefault="004F7CA3" w:rsidP="000C7C88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Папуасские семьи. </w:t>
      </w:r>
    </w:p>
    <w:p w:rsidR="004F7CA3" w:rsidRPr="007F1F5D" w:rsidRDefault="00597553" w:rsidP="00723C9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Хозяйственно-культурная классификация.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уровнем хозяйственного развития ХКТ могут быть распределены по трем группам.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Первая группа характеризуется преобладанием присваивающих отраслей деятельности (охота, рыболовство, собирательство). Вторая - преобладанием ручного мотыжного земледелия и животноводства. Третья - объединяет плужных земледельцев.</w:t>
      </w:r>
    </w:p>
    <w:p w:rsidR="00BE2FCC" w:rsidRPr="007F1F5D" w:rsidRDefault="00BE2FCC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</w:t>
      </w:r>
    </w:p>
    <w:p w:rsidR="00BE2FCC" w:rsidRPr="007F1F5D" w:rsidRDefault="00BE2FCC" w:rsidP="00723C90">
      <w:pPr>
        <w:widowControl w:val="0"/>
        <w:shd w:val="clear" w:color="auto" w:fill="FFFFFF"/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noProof/>
          <w:color w:val="000000"/>
          <w:sz w:val="26"/>
          <w:szCs w:val="26"/>
          <w:lang w:bidi="en-US"/>
        </w:rPr>
      </w:pP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>1. Перечислите основные классификации народов мира.</w:t>
      </w:r>
    </w:p>
    <w:p w:rsidR="00BE2FCC" w:rsidRPr="007F1F5D" w:rsidRDefault="00BE2FCC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2. </w:t>
      </w: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  <w:t>Перечислите основные языковые семьи.</w:t>
      </w:r>
    </w:p>
    <w:p w:rsidR="00BE2FCC" w:rsidRPr="007F1F5D" w:rsidRDefault="00BE2FCC" w:rsidP="00723C9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kk-KZ"/>
        </w:rPr>
      </w:pP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  <w:t xml:space="preserve">3. </w:t>
      </w: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В чем особенность к</w:t>
      </w:r>
      <w:proofErr w:type="spellStart"/>
      <w:r w:rsidRPr="007F1F5D">
        <w:rPr>
          <w:rFonts w:ascii="Times New Roman" w:eastAsia="Calibri" w:hAnsi="Times New Roman" w:cs="Times New Roman"/>
          <w:sz w:val="26"/>
          <w:szCs w:val="26"/>
        </w:rPr>
        <w:t>лассификаци</w:t>
      </w:r>
      <w:proofErr w:type="spellEnd"/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и народов мира </w:t>
      </w:r>
      <w:r w:rsidRPr="007F1F5D">
        <w:rPr>
          <w:rFonts w:ascii="Times New Roman" w:eastAsia="Calibri" w:hAnsi="Times New Roman" w:cs="Times New Roman"/>
          <w:sz w:val="26"/>
          <w:szCs w:val="26"/>
        </w:rPr>
        <w:t>по континентам и регионам</w:t>
      </w: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?</w:t>
      </w:r>
    </w:p>
    <w:p w:rsidR="00BE2FCC" w:rsidRPr="007F1F5D" w:rsidRDefault="00BE2FCC" w:rsidP="00723C9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kk-KZ"/>
        </w:rPr>
      </w:pP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4. Определите сходство и различие основных расовых групп.</w:t>
      </w:r>
    </w:p>
    <w:p w:rsidR="00BE2FCC" w:rsidRPr="007F1F5D" w:rsidRDefault="00BE2FCC" w:rsidP="00723C9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kk-KZ"/>
        </w:rPr>
      </w:pP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5. Какие народы мира относятся к переходным расовым группам?</w:t>
      </w:r>
    </w:p>
    <w:p w:rsidR="00BE2FCC" w:rsidRPr="007F1F5D" w:rsidRDefault="00BE2FCC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7F1F5D">
        <w:rPr>
          <w:rFonts w:ascii="Times New Roman" w:eastAsia="Calibri" w:hAnsi="Times New Roman" w:cs="Times New Roman"/>
          <w:sz w:val="26"/>
          <w:szCs w:val="26"/>
          <w:lang w:val="kk-KZ"/>
        </w:rPr>
        <w:t>6. В чем особенность деления народов мира по хозяйственно-культурному принципу?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[о.1,4,8,9,11,13; д.16,17,25,26,29]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23C90" w:rsidRPr="007F1F5D" w:rsidRDefault="00723C90" w:rsidP="00723C90">
      <w:pPr>
        <w:pStyle w:val="2"/>
        <w:tabs>
          <w:tab w:val="left" w:pos="180"/>
          <w:tab w:val="left" w:pos="317"/>
        </w:tabs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lang w:val="kk-KZ" w:eastAsia="ru-RU"/>
        </w:rPr>
      </w:pPr>
    </w:p>
    <w:p w:rsidR="00723C90" w:rsidRPr="007F1F5D" w:rsidRDefault="00723C90" w:rsidP="00723C90">
      <w:pPr>
        <w:pStyle w:val="2"/>
        <w:tabs>
          <w:tab w:val="left" w:pos="180"/>
          <w:tab w:val="left" w:pos="317"/>
        </w:tabs>
        <w:spacing w:before="0" w:line="240" w:lineRule="auto"/>
        <w:jc w:val="both"/>
        <w:rPr>
          <w:rFonts w:ascii="Times New Roman" w:eastAsia="Times New Roman" w:hAnsi="Times New Roman" w:cs="Times New Roman"/>
          <w:b w:val="0"/>
          <w:color w:val="auto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 w:val="0"/>
          <w:color w:val="auto"/>
          <w:lang w:eastAsia="ru-RU"/>
        </w:rPr>
        <w:t xml:space="preserve">Лекция </w:t>
      </w:r>
      <w:r w:rsidRPr="007F1F5D">
        <w:rPr>
          <w:rFonts w:ascii="Times New Roman" w:eastAsia="Times New Roman" w:hAnsi="Times New Roman" w:cs="Times New Roman"/>
          <w:bCs w:val="0"/>
          <w:color w:val="auto"/>
          <w:lang w:val="kk-KZ" w:eastAsia="ru-RU"/>
        </w:rPr>
        <w:t>5.</w:t>
      </w:r>
      <w:r w:rsidRPr="007F1F5D">
        <w:rPr>
          <w:rFonts w:ascii="Times New Roman" w:eastAsia="Times New Roman" w:hAnsi="Times New Roman" w:cs="Times New Roman"/>
          <w:b w:val="0"/>
          <w:bCs w:val="0"/>
          <w:color w:val="auto"/>
          <w:lang w:val="kk-KZ" w:eastAsia="ru-RU"/>
        </w:rPr>
        <w:t xml:space="preserve">  </w:t>
      </w:r>
      <w:r w:rsidRPr="007F1F5D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Народы Австралии </w:t>
      </w:r>
      <w:r w:rsidRPr="007F1F5D">
        <w:rPr>
          <w:rFonts w:ascii="Times New Roman" w:eastAsia="Times New Roman" w:hAnsi="Times New Roman" w:cs="Times New Roman"/>
          <w:b w:val="0"/>
          <w:color w:val="auto"/>
          <w:lang w:val="kk-KZ" w:eastAsia="ru-RU"/>
        </w:rPr>
        <w:t>и</w:t>
      </w:r>
      <w:r w:rsidRPr="007F1F5D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Океании</w:t>
      </w:r>
      <w:r w:rsidRPr="007F1F5D">
        <w:rPr>
          <w:rFonts w:ascii="Times New Roman" w:eastAsia="Times New Roman" w:hAnsi="Times New Roman" w:cs="Times New Roman"/>
          <w:b w:val="0"/>
          <w:color w:val="auto"/>
          <w:lang w:val="kk-KZ" w:eastAsia="ru-RU"/>
        </w:rPr>
        <w:t>.</w:t>
      </w:r>
    </w:p>
    <w:p w:rsidR="00BA57F1" w:rsidRPr="007F1F5D" w:rsidRDefault="00BA57F1" w:rsidP="00723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</w:p>
    <w:p w:rsidR="000179F1" w:rsidRPr="007F1F5D" w:rsidRDefault="00BA57F1" w:rsidP="00723C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Историко-культурное районирование Австралии и Океании: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Австралия и Тасмания, Меланезия, Папуа-Новая Гвинея, Микронезия, Полинезия и Новая Зеландия. Проблемы этногенеза народов Австралии и Океании, основные этапы этнической истории этого региона. Численность и этнический состав населения. Материальная культура.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Общественный строй и социальная структура: племя, фратрия, род, локальная группа. Семейно-брачные отношения. Религиозные верования коренного  населения. Народы Меланезии. </w:t>
      </w:r>
    </w:p>
    <w:p w:rsidR="000179F1" w:rsidRPr="007F1F5D" w:rsidRDefault="000179F1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79F1" w:rsidRPr="007F1F5D" w:rsidRDefault="000179F1" w:rsidP="00723C90">
      <w:pPr>
        <w:tabs>
          <w:tab w:val="center" w:pos="50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Цель: ознакомить студентов с   целью и методами археологических раскопок,  видами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археологических памятников.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0179F1" w:rsidRPr="007F1F5D" w:rsidRDefault="000179F1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Задачи: сформировать навыки применения понятий и инструментов археологических раскопок.</w:t>
      </w:r>
    </w:p>
    <w:p w:rsidR="00160C0A" w:rsidRPr="007F1F5D" w:rsidRDefault="00160C0A" w:rsidP="00723C90">
      <w:pPr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письменных и скудость археологических памятников позволяют лишь в самых общих чертах восстановить историю народов Австралии до ее колонизации европейцами, основываясь на данных антропологии, этнографии и лингвистики. Ко времени соприкосновения с европейцами австралийцы находились еще на стадиях позднего палеолита, мезолита и, местами, неолита.  Австралийцы жили охотой и собирательством.</w:t>
      </w:r>
      <w:r w:rsidR="00792081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Земля, охотничьи и рыболовные угодья, заросли диких растений находились в общей </w:t>
      </w:r>
      <w:proofErr w:type="spellStart"/>
      <w:r w:rsidR="00792081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собствености</w:t>
      </w:r>
      <w:proofErr w:type="spellEnd"/>
      <w:r w:rsidR="00792081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племени. </w:t>
      </w:r>
      <w:proofErr w:type="gramStart"/>
      <w:r w:rsidR="00792081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австралийцев существовали ранние формы родовой организации: у одних племен счет родства велся по материнской, у </w:t>
      </w:r>
      <w:r w:rsidR="00792081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других — по отцовской линии.</w:t>
      </w:r>
      <w:proofErr w:type="gramEnd"/>
      <w:r w:rsidR="00792081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Роды были экзогамными и входили во фратрии — экзогамные половины племени.</w:t>
      </w:r>
    </w:p>
    <w:p w:rsidR="00792081" w:rsidRPr="007F1F5D" w:rsidRDefault="00792081" w:rsidP="00723C90">
      <w:pPr>
        <w:spacing w:after="0" w:line="240" w:lineRule="auto"/>
        <w:ind w:right="150" w:firstLine="300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отличие от Австралии Океания имеет археологические памятники и даже памятники письменности, но первые еще мало исследованы, а вторые только расшифровываются. Поэтому изучение ее истории опирается главным образом на данные антропологии, этнографии, лингвистики и фольклора. Жители всех областей Океании занимались земледелием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Разводились домашние животные и птицы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Хорошо развито было рыболовство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Повсеместно было развито плетение из растительного волокна, изготовление циновок, сетей, сумок, поясов и украшений. У меланезийцев развилось гончарство. К началу европейской колонизации у меланезийцев господствовал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первобытно-общинный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строй; однако начался уже распад родоплеменных отношений. Основной общественной единицей была повсюду родовая община, чаще всего совпадавшая с деревней. Меланезийцы создали богатое орнаментальное искусство. Резьба по дереву и кости, украшающая орудия и утварь, маски и надгробные изображения поражают красотой и разнообразием.</w:t>
      </w:r>
    </w:p>
    <w:p w:rsidR="00792081" w:rsidRPr="007F1F5D" w:rsidRDefault="00792081" w:rsidP="00723C90">
      <w:pPr>
        <w:spacing w:after="0" w:line="240" w:lineRule="auto"/>
        <w:ind w:right="150"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Население архипелагов </w:t>
      </w:r>
      <w:r w:rsidRPr="007F1F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Микронезии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антропологическому типу и по культуре представляет собою смешанную группу. В физическом облике микронезийцев сочетаются признаки меланезийского, индонезийского и полинезийского происхождения. По языку микронезийцы входят в малайско-полинезийскую семью. </w:t>
      </w:r>
    </w:p>
    <w:p w:rsidR="00792081" w:rsidRPr="007F1F5D" w:rsidRDefault="00792081" w:rsidP="00723C90">
      <w:pPr>
        <w:spacing w:after="0" w:line="240" w:lineRule="auto"/>
        <w:ind w:right="150"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</w:t>
      </w:r>
    </w:p>
    <w:p w:rsidR="00723C90" w:rsidRPr="00723C90" w:rsidRDefault="00723C90" w:rsidP="000C7C88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Перечислите основные племена – представителей автохтонного населения Австралии и Океании, их лингвистическую и антропологическую принадлежность</w:t>
      </w:r>
    </w:p>
    <w:p w:rsidR="00723C90" w:rsidRPr="00723C90" w:rsidRDefault="00723C90" w:rsidP="000C7C88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Какие ученые – историки и этнографы – исследовали народы региона?</w:t>
      </w:r>
    </w:p>
    <w:p w:rsidR="00723C90" w:rsidRPr="00723C90" w:rsidRDefault="00723C90" w:rsidP="000C7C88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В чем особенность  организации общественного устройства народов Полинезии и Меланезии?</w:t>
      </w:r>
    </w:p>
    <w:p w:rsidR="00723C90" w:rsidRPr="00723C90" w:rsidRDefault="00723C90" w:rsidP="000C7C88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Определите различие и сходство материальной культуры народов Австралии и Океании.</w:t>
      </w:r>
    </w:p>
    <w:p w:rsidR="00723C90" w:rsidRPr="00723C90" w:rsidRDefault="00723C90" w:rsidP="000C7C88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Перечислите т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радиционные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верования и обряды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населения Австралии и Океании, сходство и различие с верованиями и обрядами вашей народности.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[о.5,8,9,11,13; д.24,26-28,31-32,38,39]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23C90" w:rsidRPr="007F1F5D" w:rsidRDefault="00723C9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BA57F1" w:rsidRPr="007F1F5D" w:rsidRDefault="00BA57F1" w:rsidP="00723C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Лекция 6. </w:t>
      </w: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Народы Западной Азии</w:t>
      </w:r>
    </w:p>
    <w:p w:rsidR="00BA57F1" w:rsidRPr="007F1F5D" w:rsidRDefault="00BA57F1" w:rsidP="00723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Этногенез, этническая история и современный этнический состав народов Западной Азии. Этнополитические процессы. Хозяйство. Материальная культура. Семья. Многоженство (полигамия). Общественные отношения. Духовная культура. Народное творчество. Народная медицина. Религия</w:t>
      </w:r>
    </w:p>
    <w:p w:rsidR="000179F1" w:rsidRPr="007F1F5D" w:rsidRDefault="000179F1" w:rsidP="00723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23C90" w:rsidRPr="00723C90" w:rsidRDefault="00723C90" w:rsidP="00061B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Цель: ознакомить студентов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с 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этногенезом, расовой принадлежностью, языковыми группами, материальной и духовно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й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культурой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народов</w:t>
      </w:r>
      <w:r w:rsidRPr="00723C90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Западной Азии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23C90" w:rsidRPr="00723C90" w:rsidRDefault="00723C9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Задачи: сформировать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представление </w:t>
      </w:r>
      <w:proofErr w:type="gramStart"/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</w:t>
      </w:r>
      <w:proofErr w:type="gramEnd"/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этносах Западной Азии, их этнической истории, характерных чертах материальной и духовной культуры. Дать представление о э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тногенез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е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этническ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народов Западной Азии. </w:t>
      </w:r>
    </w:p>
    <w:p w:rsidR="00723C90" w:rsidRPr="007F1F5D" w:rsidRDefault="00723C90" w:rsidP="00723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6E45B6" w:rsidRPr="007F1F5D" w:rsidRDefault="006E45B6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Народы Западной Азии — Сирия, Ирак, Иран, Изра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иль, Ливан, Саудовская Аравия, ОАЭ, Афганистан и др. Антропологический тип: европеоиды,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негроиды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, пере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ходные типы.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Пестрая языковая картина: индоевропей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ская, алтайская и другие языковые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семьи. ХКТ:</w:t>
      </w:r>
    </w:p>
    <w:p w:rsidR="006E45B6" w:rsidRPr="007F1F5D" w:rsidRDefault="006E45B6" w:rsidP="000C7C88">
      <w:pPr>
        <w:widowControl w:val="0"/>
        <w:numPr>
          <w:ilvl w:val="0"/>
          <w:numId w:val="18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орошаемо-пашенное земледелие (культуры — пло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довые и финиковая пальма, зерновые, злаковые);</w:t>
      </w:r>
    </w:p>
    <w:p w:rsidR="006E45B6" w:rsidRPr="007F1F5D" w:rsidRDefault="006E45B6" w:rsidP="000C7C88">
      <w:pPr>
        <w:widowControl w:val="0"/>
        <w:numPr>
          <w:ilvl w:val="0"/>
          <w:numId w:val="18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скотоводы-кочевники (арабские народы) — полу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кочевая форма, разводили овец, верблюдов, мелкий и крупный рогатый скот.</w:t>
      </w:r>
    </w:p>
    <w:p w:rsidR="006E45B6" w:rsidRPr="007F1F5D" w:rsidRDefault="006E45B6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Религия — очень пестрая картина. Ислам (90 % сун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ниты, 10 % — шииты), индуисты,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иудаисты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, христиане и др.</w:t>
      </w:r>
    </w:p>
    <w:p w:rsidR="006E45B6" w:rsidRPr="007F1F5D" w:rsidRDefault="006E45B6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Материальная культура: каменные, сырцовые жилища.</w:t>
      </w:r>
    </w:p>
    <w:p w:rsidR="006E45B6" w:rsidRPr="007F1F5D" w:rsidRDefault="006E45B6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Социальная организация - племенная структура со старейшинами в каждом, Совет глав семей - Джирга. Полигамия (многоженство), обычай левирата (после смерти мужа вдова выходит замуж за брата).</w:t>
      </w:r>
    </w:p>
    <w:p w:rsidR="00792081" w:rsidRPr="007F1F5D" w:rsidRDefault="00792081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</w:t>
      </w:r>
    </w:p>
    <w:p w:rsidR="00723C90" w:rsidRPr="00723C90" w:rsidRDefault="00723C90" w:rsidP="000C7C88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Охарактеризуйте основные этапы э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тногенез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а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этническ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народов Западной Азии. </w:t>
      </w:r>
    </w:p>
    <w:p w:rsidR="00723C90" w:rsidRPr="00723C90" w:rsidRDefault="00723C90" w:rsidP="000C7C88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Перечислите х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озяйственные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занятия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 народов Западной Азии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23C90" w:rsidRPr="00723C90" w:rsidRDefault="00723C90" w:rsidP="000C7C88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В чем особенности постройки г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ород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ов 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поселени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й в данном регионе.</w:t>
      </w:r>
    </w:p>
    <w:p w:rsidR="00723C90" w:rsidRPr="00723C90" w:rsidRDefault="00723C90" w:rsidP="000C7C88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Перечислите характерные для данного региона т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ранспортные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средства. </w:t>
      </w:r>
    </w:p>
    <w:p w:rsidR="00723C90" w:rsidRPr="00723C90" w:rsidRDefault="00723C90" w:rsidP="000C7C88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В чем особенность традиицонной кухни  народов Западной Азии? Перечислите национальные блюда. </w:t>
      </w:r>
    </w:p>
    <w:p w:rsidR="00723C90" w:rsidRPr="00723C90" w:rsidRDefault="00723C90" w:rsidP="000C7C88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Определите  характерные для региона с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емейные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общественные отношения. </w:t>
      </w:r>
    </w:p>
    <w:p w:rsidR="00723C90" w:rsidRPr="00723C90" w:rsidRDefault="00723C90" w:rsidP="000C7C88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Перечислите  основные религиозные верования народов региона.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[о.1,4,8,9,11,13; д.16,17,25,26,29]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23C90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ko-KR"/>
        </w:rPr>
        <w:t>Лекция 7.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ko-KR"/>
        </w:rPr>
        <w:t xml:space="preserve"> </w:t>
      </w:r>
      <w:r w:rsidRPr="007F1F5D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  <w:t xml:space="preserve">Народы Южной Азии. </w:t>
      </w:r>
    </w:p>
    <w:p w:rsidR="000179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noProof/>
          <w:sz w:val="26"/>
          <w:szCs w:val="26"/>
          <w:lang w:val="kk-KZ" w:eastAsia="ru-RU"/>
        </w:rPr>
        <w:t xml:space="preserve">Этногенез и этническая история народов Южной Азии. Антропологическая и языковая характеристика. Хозяйство. Ремесло и домашние промыслы. Материальная культура. Семья и семейные отношения. Социальный строй и общественная организация. Кастовая система. Духовная культура. Архитектура. Народная медицина, изобразительное искусство и др. Религия народов Южной Азии. </w:t>
      </w:r>
    </w:p>
    <w:p w:rsidR="00394EE9" w:rsidRPr="007F1F5D" w:rsidRDefault="00394EE9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4" w:firstLine="548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23C90" w:rsidRPr="00723C90" w:rsidRDefault="00723C90" w:rsidP="00723C90">
      <w:pPr>
        <w:spacing w:after="0" w:line="240" w:lineRule="auto"/>
        <w:ind w:left="19" w:firstLine="548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Цель: ознакомить студентов с этногенезом,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этнической историей, 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расовой принадлежностью, языковыми группами, материальной и духовно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й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культурой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народов Южной Азии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23C90" w:rsidRPr="00723C90" w:rsidRDefault="00723C90" w:rsidP="00723C90">
      <w:pPr>
        <w:spacing w:after="0" w:line="240" w:lineRule="auto"/>
        <w:ind w:left="19" w:firstLine="54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Задачи: сформировать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представление </w:t>
      </w:r>
      <w:proofErr w:type="gramStart"/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</w:t>
      </w:r>
      <w:proofErr w:type="gramEnd"/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этносах Южной  Азии, их этнической истории, характерных чертах материальной и духовной культуры. Дать представление о э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тногенез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е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этническ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народов 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Южной 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Азии. </w:t>
      </w:r>
    </w:p>
    <w:p w:rsidR="00394EE9" w:rsidRPr="007F1F5D" w:rsidRDefault="00394EE9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4" w:firstLine="33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Южная Азия — Индия (около 1000 разных княжеств), Пакистан, Непал, о. Шри-Ланка и др. Антропологический тип —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австралоиды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, монголоиды и смешанный тип.</w:t>
      </w:r>
    </w:p>
    <w:p w:rsidR="00394EE9" w:rsidRPr="007F1F5D" w:rsidRDefault="00394EE9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3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Лингвистика: индоевропейская языковая семья — иранская группа, дравидийская семья. Место великих династий (Империя Великих Моголов), с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XVIII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 - пе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риод колониальных захватов (Португалия, Франция).</w:t>
      </w:r>
    </w:p>
    <w:p w:rsidR="00394EE9" w:rsidRPr="007F1F5D" w:rsidRDefault="00394EE9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" w:firstLine="34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Большинство населения занималось сельским хозяй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ством, но земли было мало.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ХКТ -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пашенно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-орошаемое земледелие тропического пояса (долинное, террасное земледелие), культуры — злаки, хлопок, чай и др. Молоч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ное скотоводство (мясо не употребляли, особенно ко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ров — корова считалась священным животным).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Паст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бищ мало, скотоводство полукочевое. Охота и собира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тельство. Развитые ремесла с глубокой специализацией (например, ткачество).</w:t>
      </w:r>
    </w:p>
    <w:p w:rsidR="00394EE9" w:rsidRPr="007F1F5D" w:rsidRDefault="00394EE9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5" w:firstLine="3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Материальная культура: каркасно-столбовые, кирпично-сырцовые, каменные (с распространением буд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дизма) постройки. Одежда - сари у женщин (кусок тка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ни в несколько метров без швов, который драпируется вокруг тела),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хати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 мужчин. Пища -  растительного, молочного происхождения, рыба.</w:t>
      </w:r>
    </w:p>
    <w:p w:rsidR="00394EE9" w:rsidRPr="007F1F5D" w:rsidRDefault="00394EE9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firstLine="3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Социальное устройство: небольшие общества, родовая община. Социальная организация индийского общества во многом определялась религией (индуизм). Согласно ей все общество делилось на 4 потомственные касты:</w:t>
      </w:r>
    </w:p>
    <w:p w:rsidR="00394EE9" w:rsidRPr="007F1F5D" w:rsidRDefault="00394EE9" w:rsidP="000C7C88">
      <w:pPr>
        <w:widowControl w:val="0"/>
        <w:numPr>
          <w:ilvl w:val="0"/>
          <w:numId w:val="19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брахманы (жрецы);</w:t>
      </w:r>
    </w:p>
    <w:p w:rsidR="00394EE9" w:rsidRPr="007F1F5D" w:rsidRDefault="00394EE9" w:rsidP="000C7C88">
      <w:pPr>
        <w:widowControl w:val="0"/>
        <w:numPr>
          <w:ilvl w:val="0"/>
          <w:numId w:val="19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кшатрии (воины);</w:t>
      </w:r>
    </w:p>
    <w:p w:rsidR="00394EE9" w:rsidRPr="007F1F5D" w:rsidRDefault="00394EE9" w:rsidP="000C7C88">
      <w:pPr>
        <w:widowControl w:val="0"/>
        <w:numPr>
          <w:ilvl w:val="0"/>
          <w:numId w:val="19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вайшьевы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— ремесленники;</w:t>
      </w:r>
    </w:p>
    <w:p w:rsidR="00394EE9" w:rsidRPr="007F1F5D" w:rsidRDefault="00394EE9" w:rsidP="000C7C88">
      <w:pPr>
        <w:widowControl w:val="0"/>
        <w:numPr>
          <w:ilvl w:val="0"/>
          <w:numId w:val="19"/>
        </w:numPr>
        <w:shd w:val="clear" w:color="auto" w:fill="FFFFFF"/>
        <w:tabs>
          <w:tab w:val="left" w:pos="3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шудры — слуги (самая низшая каста).</w:t>
      </w: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394EE9" w:rsidRPr="007F1F5D" w:rsidRDefault="00394EE9" w:rsidP="00723C90">
      <w:pPr>
        <w:widowControl w:val="0"/>
        <w:shd w:val="clear" w:color="auto" w:fill="FFFFFF"/>
        <w:tabs>
          <w:tab w:val="left" w:pos="325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Была еще каста неприкасаемых - изгоев. Касты </w:t>
      </w:r>
      <w:proofErr w:type="gram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были замкнутыми и порядок их изоляции строго соблюдался</w:t>
      </w:r>
      <w:proofErr w:type="gram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столетиями. </w:t>
      </w:r>
      <w:proofErr w:type="gram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Самое</w:t>
      </w:r>
      <w:proofErr w:type="gram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страшное — быть изгнанным, исклю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oftHyphen/>
        <w:t xml:space="preserve">ченным из касты. В западной части </w:t>
      </w:r>
      <w:proofErr w:type="gram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широка</w:t>
      </w:r>
      <w:proofErr w:type="gram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распространено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мусуль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манство. Особенность индийского менталитета — сильная разобщенность в силу природно-географического по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ложения (много гор, рек и других естественных барье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ров) и религии.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</w:t>
      </w:r>
    </w:p>
    <w:p w:rsidR="00723C90" w:rsidRPr="00723C90" w:rsidRDefault="00723C90" w:rsidP="000C7C88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Охарактеризуйте основные этапы э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тногенез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а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этническ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народов Южной Азии. </w:t>
      </w:r>
    </w:p>
    <w:p w:rsidR="00723C90" w:rsidRPr="00723C90" w:rsidRDefault="00723C90" w:rsidP="000C7C88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Определите а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нтропологический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тип и языков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ую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классификаци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ю </w:t>
      </w:r>
      <w:r w:rsidRPr="00723C90">
        <w:rPr>
          <w:rFonts w:ascii="Times New Roman" w:eastAsia="Calibri" w:hAnsi="Times New Roman" w:cs="Times New Roman"/>
          <w:sz w:val="26"/>
          <w:szCs w:val="26"/>
        </w:rPr>
        <w:t>народов Южной Азии</w:t>
      </w:r>
    </w:p>
    <w:p w:rsidR="00723C90" w:rsidRPr="00723C90" w:rsidRDefault="00723C90" w:rsidP="000C7C88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Перечислите основные виды х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озяйст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ва народов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23C90" w:rsidRPr="00723C90" w:rsidRDefault="00723C90" w:rsidP="000C7C88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Дайте характеристику р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учно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му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земледели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ю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-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подсечно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-огневое и террасное у малых народов. </w:t>
      </w:r>
    </w:p>
    <w:p w:rsidR="00723C90" w:rsidRPr="00723C90" w:rsidRDefault="00723C90" w:rsidP="000C7C88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В чем особенности к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очево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го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полукочев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ого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скотоводств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а данного региона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23C90" w:rsidRPr="00723C90" w:rsidRDefault="00723C90" w:rsidP="000C7C88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Опишите п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оселения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земледельцев, кочевые жилища, плетеные хижины.</w:t>
      </w:r>
    </w:p>
    <w:p w:rsidR="00723C90" w:rsidRPr="00723C90" w:rsidRDefault="00723C90" w:rsidP="000C7C88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В чем о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собенности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семейного быта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 народов Южной Азии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23C90" w:rsidRPr="00723C90" w:rsidRDefault="00723C90" w:rsidP="000C7C88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Перечислите  основные религиозные верования народов региона.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[о.5,8,9,11,13; д.24,26-28,31-32,38,39]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23C90" w:rsidRPr="007F1F5D" w:rsidRDefault="00BA57F1" w:rsidP="00723C90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val="kk-KZ" w:eastAsia="ru-RU"/>
        </w:rPr>
        <w:t xml:space="preserve">Лекция 8. 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Народы Юго-Восточной Азии.</w:t>
      </w:r>
    </w:p>
    <w:p w:rsidR="00BA57F1" w:rsidRPr="007F1F5D" w:rsidRDefault="00BA57F1" w:rsidP="00723C90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 xml:space="preserve">Этногенез и этническая история народов региона. Современный этнический состав и этнические процессы в странах Юго-Восточной Азии. Хозяйство. </w:t>
      </w:r>
    </w:p>
    <w:p w:rsidR="00BA57F1" w:rsidRPr="007F1F5D" w:rsidRDefault="00BA57F1" w:rsidP="00723C90">
      <w:pPr>
        <w:tabs>
          <w:tab w:val="left" w:pos="106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Животноводство. Орудия труда. Материальная культура. Духовная культура. Религиозные верования. Социальные отношения и общественная организация. Семья и семейные отношения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3C90" w:rsidRPr="00723C90" w:rsidRDefault="00723C9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Цель: ознакомить студентов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с </w:t>
      </w:r>
      <w:proofErr w:type="gramStart"/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этногенезом,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этнической историей, 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расовой принадлежностью, языковыми группами, материальной и духовно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й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культурой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народов </w:t>
      </w:r>
      <w:r w:rsidRPr="00723C90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Юго-Восточной Азии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23C90" w:rsidRPr="00723C90" w:rsidRDefault="00723C9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Задачи: сформировать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представление </w:t>
      </w:r>
      <w:proofErr w:type="gramStart"/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</w:t>
      </w:r>
      <w:proofErr w:type="gramEnd"/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этносах Западной Азии, их этнической истории, характерных чертах материальной и духовной культуры. Дать представление о э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тногенез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е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этническ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народов </w:t>
      </w:r>
      <w:r w:rsidRPr="00723C90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Юго-Восточной Азии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23C90" w:rsidRPr="007F1F5D" w:rsidRDefault="00723C90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346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FD3850" w:rsidRPr="007F1F5D" w:rsidRDefault="00FD3850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34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Эта географическая область включает Филиппинские,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Зондские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острова, Таиланд,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Бирму, Лаос, Индонезию.</w:t>
      </w:r>
    </w:p>
    <w:p w:rsidR="00FD3850" w:rsidRPr="007F1F5D" w:rsidRDefault="00FD3850" w:rsidP="00723C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проживает 593 млн. человек, 8% жителей Земли. В последнее время уровень естественного прироста населения уменьшился, но абсолютное его значение по-прежнему велико. Особенно густо заселён остров </w:t>
      </w:r>
      <w:hyperlink r:id="rId11" w:tooltip="Ява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Ява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. Антропологический тип — </w:t>
      </w:r>
      <w:proofErr w:type="spellStart"/>
      <w:r w:rsidRPr="007F1F5D">
        <w:rPr>
          <w:rFonts w:ascii="Times New Roman" w:hAnsi="Times New Roman" w:cs="Times New Roman"/>
          <w:sz w:val="26"/>
          <w:szCs w:val="26"/>
          <w:lang w:eastAsia="ru-RU"/>
        </w:rPr>
        <w:t>австралоиды</w:t>
      </w:r>
      <w:proofErr w:type="spellEnd"/>
      <w:r w:rsidRPr="007F1F5D">
        <w:rPr>
          <w:rFonts w:ascii="Times New Roman" w:hAnsi="Times New Roman" w:cs="Times New Roman"/>
          <w:sz w:val="26"/>
          <w:szCs w:val="26"/>
          <w:lang w:eastAsia="ru-RU"/>
        </w:rPr>
        <w:t>, монголоиды, переходные типы. Лингвистическая характеристика: много языков, язы</w:t>
      </w:r>
      <w:r w:rsidRPr="007F1F5D">
        <w:rPr>
          <w:rFonts w:ascii="Times New Roman" w:hAnsi="Times New Roman" w:cs="Times New Roman"/>
          <w:sz w:val="26"/>
          <w:szCs w:val="26"/>
          <w:lang w:eastAsia="ru-RU"/>
        </w:rPr>
        <w:softHyphen/>
        <w:t xml:space="preserve">ковые семьи — австроазиатская, </w:t>
      </w:r>
      <w:proofErr w:type="spellStart"/>
      <w:r w:rsidRPr="007F1F5D">
        <w:rPr>
          <w:rFonts w:ascii="Times New Roman" w:hAnsi="Times New Roman" w:cs="Times New Roman"/>
          <w:sz w:val="26"/>
          <w:szCs w:val="26"/>
          <w:lang w:eastAsia="ru-RU"/>
        </w:rPr>
        <w:t>автронезийская</w:t>
      </w:r>
      <w:proofErr w:type="spellEnd"/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и др.</w:t>
      </w:r>
    </w:p>
    <w:p w:rsidR="00FD3850" w:rsidRPr="007F1F5D" w:rsidRDefault="00FD3850" w:rsidP="00723C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hAnsi="Times New Roman" w:cs="Times New Roman"/>
          <w:sz w:val="26"/>
          <w:szCs w:val="26"/>
          <w:lang w:eastAsia="ru-RU"/>
        </w:rPr>
        <w:t>ХКТ, материальная культура:</w:t>
      </w:r>
    </w:p>
    <w:p w:rsidR="00FD3850" w:rsidRPr="007F1F5D" w:rsidRDefault="00FD3850" w:rsidP="000C7C88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охотники и собиратели лесов тропического по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яса - полукочевой образ жизни, орудие - копье, нож-мачете, трубки. Утварь - плетеные и глиняные корзины, сосуды. Пища весьма разнообраз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на. Социальная организация - группы с вождя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ми во главе. Религия - примитивная,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анемизм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нет жрецов;</w:t>
      </w:r>
    </w:p>
    <w:p w:rsidR="00FD3850" w:rsidRPr="007F1F5D" w:rsidRDefault="00FD3850" w:rsidP="000C7C88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мотыжное земледелие тропиков и субтропиков - террасная форма. Культуры - рис, корнеплоды; примитивное животноводство, рыболовство; </w:t>
      </w:r>
    </w:p>
    <w:p w:rsidR="00FD3850" w:rsidRPr="007F1F5D" w:rsidRDefault="00FD3850" w:rsidP="000C7C88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плужное орошаемое земледелие. Культуры - рис, пальмовые, гевея (каучук).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Животноводство (отгон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ная, стойловая форма, крупный </w:t>
      </w:r>
      <w:r w:rsidRPr="007F1F5D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</w:t>
      </w:r>
      <w:r w:rsidRPr="007F1F5D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мелкий рогатый скот.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 развито рыболовство. Материальная культура: небольшие каркасно-столбовые бамбуковые жилища на сваях, мебели почти нет.</w:t>
      </w:r>
    </w:p>
    <w:p w:rsidR="00FD3850" w:rsidRPr="007F1F5D" w:rsidRDefault="00FD3850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33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основе социального устройства - малая семья. Религия - буддизм, позже проникают ислам, католи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чество.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</w:t>
      </w:r>
    </w:p>
    <w:p w:rsidR="00723C90" w:rsidRPr="00723C90" w:rsidRDefault="00723C90" w:rsidP="000C7C8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Охарактеризуйте основные этапы э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тногенез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а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этническ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народов Юго-Восточной Азии. </w:t>
      </w:r>
    </w:p>
    <w:p w:rsidR="00723C90" w:rsidRPr="00723C90" w:rsidRDefault="00723C90" w:rsidP="000C7C8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Дайте а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нтропологическ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ую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характеристик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у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опишите </w:t>
      </w:r>
      <w:r w:rsidRPr="00723C90">
        <w:rPr>
          <w:rFonts w:ascii="Times New Roman" w:eastAsia="Calibri" w:hAnsi="Times New Roman" w:cs="Times New Roman"/>
          <w:sz w:val="26"/>
          <w:szCs w:val="26"/>
        </w:rPr>
        <w:t>языковой и этнический состав населения.</w:t>
      </w:r>
    </w:p>
    <w:p w:rsidR="00723C90" w:rsidRPr="00723C90" w:rsidRDefault="00723C90" w:rsidP="000C7C8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Определите особенности </w:t>
      </w:r>
      <w:r w:rsidRPr="00723C90">
        <w:rPr>
          <w:rFonts w:ascii="Times New Roman" w:eastAsia="Calibri" w:hAnsi="Times New Roman" w:cs="Times New Roman"/>
          <w:sz w:val="26"/>
          <w:szCs w:val="26"/>
        </w:rPr>
        <w:t>хозяйства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 народов 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Юго-Восточной Азии. </w:t>
      </w:r>
    </w:p>
    <w:p w:rsidR="00723C90" w:rsidRPr="00723C90" w:rsidRDefault="00723C90" w:rsidP="000C7C88">
      <w:pPr>
        <w:numPr>
          <w:ilvl w:val="0"/>
          <w:numId w:val="25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В чем особенности земледелия данного региона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23C90" w:rsidRPr="00723C90" w:rsidRDefault="00723C90" w:rsidP="000C7C88">
      <w:pPr>
        <w:numPr>
          <w:ilvl w:val="0"/>
          <w:numId w:val="25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Опишите п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оселения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народов данного региона.</w:t>
      </w:r>
    </w:p>
    <w:p w:rsidR="00723C90" w:rsidRPr="00723C90" w:rsidRDefault="00723C90" w:rsidP="000C7C88">
      <w:pPr>
        <w:numPr>
          <w:ilvl w:val="0"/>
          <w:numId w:val="25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В чем о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собенности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семейного быта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 народов 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Юго-Восточной Азии. </w:t>
      </w:r>
    </w:p>
    <w:p w:rsidR="00723C90" w:rsidRPr="00723C90" w:rsidRDefault="00723C90" w:rsidP="000C7C88">
      <w:pPr>
        <w:numPr>
          <w:ilvl w:val="0"/>
          <w:numId w:val="25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Перечислите  основные религиозные верования народов региона.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[о.1,4,8,9,11,13; д.16,17,25,26,29]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3C90" w:rsidRPr="007F1F5D" w:rsidRDefault="00BA57F1" w:rsidP="00723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Лекция 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9.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 xml:space="preserve">Народы Восточной Азии. </w:t>
      </w:r>
    </w:p>
    <w:p w:rsidR="000179F1" w:rsidRPr="007F1F5D" w:rsidRDefault="00BA57F1" w:rsidP="00723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Этногенез и этническая история. Современные этнические проблемы. Антропологический состав. Хозяйственно-культурные типы. Материальная культура. Социальная организация народов региона. Духовная культура. Письменная традиция (древнекитайская иероглифика, японские иероглифы и слоговые знаки катакана и хирагана, тюркское руническое письмо и уйгурский алфавит). Религиозные верования.</w:t>
      </w:r>
      <w:r w:rsidR="000179F1"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</w:p>
    <w:p w:rsidR="000179F1" w:rsidRPr="007F1F5D" w:rsidRDefault="000179F1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3C90" w:rsidRPr="00723C90" w:rsidRDefault="00723C9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Цель: ознакомить студентов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с </w:t>
      </w:r>
      <w:proofErr w:type="gramStart"/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этногенезом,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этнической историей, 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расовой принадлежностью, языковыми группами, материальной и духовно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й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культурой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народов Восточной Азии</w:t>
      </w: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23C90" w:rsidRPr="00723C90" w:rsidRDefault="00723C9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Задачи: сформировать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представление </w:t>
      </w:r>
      <w:proofErr w:type="gramStart"/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</w:t>
      </w:r>
      <w:proofErr w:type="gramEnd"/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этносах Восточной Азии, их этнической истории, характерных чертах материальной и духовной культуры. Дать представление о э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тногенез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е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этническ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народов 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Восточной 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Азии. </w:t>
      </w:r>
    </w:p>
    <w:p w:rsidR="00457DFF" w:rsidRPr="007F1F5D" w:rsidRDefault="00457DFF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 w:firstLine="35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FD3850" w:rsidRPr="007F1F5D" w:rsidRDefault="00FD3850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 w:firstLine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Народы Центральной и Восточной Азии - Китай, Тибет, Монголия, Корея, Япония и др. Контрастные ландшафты.</w:t>
      </w:r>
    </w:p>
    <w:p w:rsidR="00FD3850" w:rsidRPr="007F1F5D" w:rsidRDefault="00FD3850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 w:firstLine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Антропологический тип - монголоиды, монголоиды с европеоидными признаками,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айны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о. Хоккайдо - австралоидный тип; смешанные типы. Лингвистика: очень пестрая картина, присутствуют алтайская, китайско-тибетская, тайская, австроазиатская, австронезийская языковые семьи. Обособленные языки -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японский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др.</w:t>
      </w:r>
    </w:p>
    <w:p w:rsidR="00FD3850" w:rsidRPr="007F1F5D" w:rsidRDefault="00FD3850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Присутствуют практически все основные ХКТ, нет чистого типа охотников и собирателей (близки - кхмеры 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айны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). Мотыжное и пашенное виды земледелия (куль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туры - рис, просо, пшеница), огородничество. Животно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водство (стойловая форма, молочную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пишу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употребляют не все народы), птицеводство, очень развитое и специа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лизированное рыболовство, охота.</w:t>
      </w:r>
    </w:p>
    <w:p w:rsidR="00FD3850" w:rsidRPr="007F1F5D" w:rsidRDefault="00FD3850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Материальная культура: каркасно-столбовые, сырцо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вые жилища. Утварь бедная.</w:t>
      </w:r>
    </w:p>
    <w:p w:rsidR="000179F1" w:rsidRPr="007F1F5D" w:rsidRDefault="00FD385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Религия - пестрая картина: буддизм (в том числе ла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маистского направления), ислам, конфуцианство, дао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сизм, у некоторых народов - язычество (шаманизм).</w:t>
      </w:r>
      <w:proofErr w:type="gramEnd"/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</w:t>
      </w:r>
    </w:p>
    <w:p w:rsidR="00723C90" w:rsidRPr="00723C90" w:rsidRDefault="00723C90" w:rsidP="000C7C88">
      <w:pPr>
        <w:numPr>
          <w:ilvl w:val="0"/>
          <w:numId w:val="2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Охарактеризуйте основные этапы э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тногенез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а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этническ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и</w:t>
      </w:r>
      <w:r w:rsidRPr="00723C9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народов Восточной Азии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23C90" w:rsidRPr="00723C90" w:rsidRDefault="00723C90" w:rsidP="000C7C88">
      <w:pPr>
        <w:numPr>
          <w:ilvl w:val="0"/>
          <w:numId w:val="2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В чем особенности а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нтропологическ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ого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этнолингвистическ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ого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состав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а народов данного региона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23C90" w:rsidRPr="00723C90" w:rsidRDefault="00723C90" w:rsidP="000C7C88">
      <w:pPr>
        <w:numPr>
          <w:ilvl w:val="0"/>
          <w:numId w:val="2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Определите основные х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озяйственно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>-культурные типы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, характерные для данного региона</w:t>
      </w:r>
    </w:p>
    <w:p w:rsidR="00723C90" w:rsidRPr="00723C90" w:rsidRDefault="00723C90" w:rsidP="000C7C88">
      <w:pPr>
        <w:numPr>
          <w:ilvl w:val="0"/>
          <w:numId w:val="2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Опишите  м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отыжное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и п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ашенное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земледелие. </w:t>
      </w:r>
    </w:p>
    <w:p w:rsidR="00723C90" w:rsidRPr="00723C90" w:rsidRDefault="00723C90" w:rsidP="000C7C88">
      <w:pPr>
        <w:numPr>
          <w:ilvl w:val="0"/>
          <w:numId w:val="2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Основные черты м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атериальн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ой 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культур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ы народов данного региона – китайского, корейского, японского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23C90" w:rsidRPr="00723C90" w:rsidRDefault="00723C90" w:rsidP="000C7C88">
      <w:pPr>
        <w:numPr>
          <w:ilvl w:val="0"/>
          <w:numId w:val="2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В чем сходство и отличие о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дежд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ы китайского, корейского, японского народов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723C90" w:rsidRPr="00723C90" w:rsidRDefault="00723C90" w:rsidP="000C7C88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Опишите п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оселения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народов данного региона.</w:t>
      </w:r>
    </w:p>
    <w:p w:rsidR="00723C90" w:rsidRPr="00723C90" w:rsidRDefault="00723C90" w:rsidP="000C7C88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В чем о</w:t>
      </w:r>
      <w:proofErr w:type="spellStart"/>
      <w:r w:rsidRPr="00723C90">
        <w:rPr>
          <w:rFonts w:ascii="Times New Roman" w:eastAsia="Calibri" w:hAnsi="Times New Roman" w:cs="Times New Roman"/>
          <w:sz w:val="26"/>
          <w:szCs w:val="26"/>
        </w:rPr>
        <w:t>собенности</w:t>
      </w:r>
      <w:proofErr w:type="spellEnd"/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 семейного быта</w:t>
      </w: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 народов </w:t>
      </w:r>
      <w:r w:rsidRPr="00723C90">
        <w:rPr>
          <w:rFonts w:ascii="Times New Roman" w:eastAsia="Calibri" w:hAnsi="Times New Roman" w:cs="Times New Roman"/>
          <w:sz w:val="26"/>
          <w:szCs w:val="26"/>
        </w:rPr>
        <w:t xml:space="preserve">Восточной Азии. </w:t>
      </w:r>
    </w:p>
    <w:p w:rsidR="00723C90" w:rsidRPr="00723C90" w:rsidRDefault="00723C90" w:rsidP="000C7C88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kk-KZ"/>
        </w:rPr>
      </w:pPr>
      <w:r w:rsidRPr="00723C90">
        <w:rPr>
          <w:rFonts w:ascii="Times New Roman" w:eastAsia="Calibri" w:hAnsi="Times New Roman" w:cs="Times New Roman"/>
          <w:sz w:val="26"/>
          <w:szCs w:val="26"/>
          <w:lang w:val="kk-KZ"/>
        </w:rPr>
        <w:t>Перечислите  основные религиозные верования народов региона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[о.5,8,9,11,13; д.24,26-28,31-32,38,39]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23C90" w:rsidRPr="007F1F5D" w:rsidRDefault="00723C9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Лекция</w:t>
      </w: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  10.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Народы Африки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Этногенез и этническая история народов Африки. Народы Северной Африки. Народы Восточной Африки. Народы Южной Африки. Народы Западной Африки. </w:t>
      </w:r>
    </w:p>
    <w:p w:rsidR="000179F1" w:rsidRPr="007F1F5D" w:rsidRDefault="000179F1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3C90" w:rsidRPr="007F1F5D" w:rsidRDefault="00723C9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Цель: ознакомить студентов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с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этногенезом,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этнической историей,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расовой принадлежностью, языковыми группами, материальной и духовно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й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культурой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народов Африки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23C90" w:rsidRPr="007F1F5D" w:rsidRDefault="00723C90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Задачи: сформировать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представление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этносах Африки, их этнической истории, характерных чертах материальной и духовной культуры. Дать представление о э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тногенез</w:t>
      </w:r>
      <w:proofErr w:type="spellEnd"/>
      <w:r w:rsidRPr="007F1F5D">
        <w:rPr>
          <w:rFonts w:ascii="Times New Roman" w:hAnsi="Times New Roman" w:cs="Times New Roman"/>
          <w:sz w:val="26"/>
          <w:szCs w:val="26"/>
          <w:lang w:val="kk-KZ"/>
        </w:rPr>
        <w:t>е</w:t>
      </w:r>
      <w:r w:rsidRPr="007F1F5D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этническ</w:t>
      </w:r>
      <w:proofErr w:type="spellEnd"/>
      <w:r w:rsidRPr="007F1F5D">
        <w:rPr>
          <w:rFonts w:ascii="Times New Roman" w:hAnsi="Times New Roman" w:cs="Times New Roman"/>
          <w:sz w:val="26"/>
          <w:szCs w:val="26"/>
          <w:lang w:val="kk-KZ"/>
        </w:rPr>
        <w:t>ой</w:t>
      </w:r>
      <w:r w:rsidRPr="007F1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истори</w:t>
      </w:r>
      <w:proofErr w:type="spellEnd"/>
      <w:r w:rsidRPr="007F1F5D">
        <w:rPr>
          <w:rFonts w:ascii="Times New Roman" w:hAnsi="Times New Roman" w:cs="Times New Roman"/>
          <w:sz w:val="26"/>
          <w:szCs w:val="26"/>
          <w:lang w:val="kk-KZ"/>
        </w:rPr>
        <w:t>и</w:t>
      </w:r>
      <w:r w:rsidRPr="007F1F5D">
        <w:rPr>
          <w:rFonts w:ascii="Times New Roman" w:hAnsi="Times New Roman" w:cs="Times New Roman"/>
          <w:sz w:val="26"/>
          <w:szCs w:val="26"/>
        </w:rPr>
        <w:t xml:space="preserve"> народов </w:t>
      </w:r>
      <w:r w:rsidRPr="007F1F5D">
        <w:rPr>
          <w:rFonts w:ascii="Times New Roman" w:hAnsi="Times New Roman" w:cs="Times New Roman"/>
          <w:sz w:val="26"/>
          <w:szCs w:val="26"/>
          <w:lang w:val="kk-KZ"/>
        </w:rPr>
        <w:t>Африки</w:t>
      </w:r>
      <w:r w:rsidRPr="007F1F5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91A86" w:rsidRPr="007F1F5D" w:rsidRDefault="00E91A86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E91A86" w:rsidRPr="007F1F5D" w:rsidRDefault="00E91A86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2" w:tooltip="Африка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Африке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насчитывают от 500 до 7000 </w:t>
      </w:r>
      <w:hyperlink r:id="rId13" w:tooltip="Народ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народов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этнических групп. Такой разнобой объясняется неясностью разграничения народов и их подразделений. Вероятнее всего число народов и крупных этнических общностей, объединяющих несколько близкородственных народов, колеблется от 1 до 2 тысяч.</w:t>
      </w:r>
    </w:p>
    <w:p w:rsidR="00E91A86" w:rsidRPr="007F1F5D" w:rsidRDefault="00E91A86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Большинство народов Африки насчитывают по несколько тысяч или даже сотен человек и населяют 1-2 деревни. Почти 90 % население Африки составляют 120 народов численностью свыше 1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человек, из них 2/3 приходится на 30 народов, численностью свыше 5 млн человек. Заметно более 1/3 населения Тропической Африки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(и почти половину населения всей Африки) составляют не менее 10 крупнейших народов, численностью свыше 10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человек: </w:t>
      </w:r>
      <w:hyperlink r:id="rId14" w:tooltip="Арабы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арабы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5" w:tooltip="Хауса (народ)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хауса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6" w:tooltip="Фульбе" w:history="1">
        <w:proofErr w:type="spellStart"/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фульбе</w:t>
        </w:r>
        <w:proofErr w:type="spellEnd"/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7" w:tooltip="Йоруба (народ)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йоруба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8" w:tooltip="Игбо" w:history="1">
        <w:proofErr w:type="spellStart"/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игбо</w:t>
        </w:r>
        <w:proofErr w:type="spellEnd"/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9" w:tooltip="Амхара" w:history="1">
        <w:proofErr w:type="spellStart"/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амхара</w:t>
        </w:r>
        <w:proofErr w:type="spellEnd"/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0" w:tooltip="Оромо" w:history="1">
        <w:proofErr w:type="spellStart"/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оромо</w:t>
        </w:r>
        <w:proofErr w:type="spellEnd"/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1" w:tooltip="Руанда (народ)" w:history="1">
        <w:proofErr w:type="spellStart"/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руанда</w:t>
        </w:r>
        <w:proofErr w:type="spellEnd"/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2" w:tooltip="Малагасийцы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малагасийцы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3" w:tooltip="Зулусы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зулусы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91A86" w:rsidRPr="007F1F5D" w:rsidRDefault="00E91A86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Основное занятие в Северной Африке - пашенное </w:t>
      </w:r>
      <w:hyperlink r:id="rId24" w:tooltip="Земледелие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земледелие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оазисах и долине </w:t>
      </w:r>
      <w:hyperlink r:id="rId25" w:tooltip="Нил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Нила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поливное), садоводство и виноградарство, культивирование финиковой пальмы в </w:t>
      </w:r>
      <w:hyperlink r:id="rId26" w:tooltip="Оазис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оазисах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, у части арабов (</w:t>
      </w:r>
      <w:hyperlink r:id="rId27" w:tooltip="Бедуины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бедуинов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и берберов, как правило, в горных и полупустынных районах - </w:t>
      </w:r>
      <w:hyperlink r:id="rId28" w:tooltip="Кочевники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кочевое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полукочевое </w:t>
      </w:r>
      <w:hyperlink r:id="rId29" w:tooltip="Скотоводство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скотоводство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hyperlink r:id="rId30" w:tooltip="Верблюды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верблюды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), крупный и мелкий рогатый скот, лошади, ослы).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Жилище земледельцев: глинобитные или </w:t>
      </w:r>
      <w:hyperlink r:id="rId31" w:tooltip="Саман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саманные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постройки с плоской крышей, часто с террасами, выходят на внутренний двор, на улицу усадьба выходит глухой стеной. В странах Магриба распространён </w:t>
      </w:r>
      <w:hyperlink r:id="rId32" w:tooltip="Мавританский стиль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мавританский стиль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городской архитектуры. На юго-востоке провинции живут </w:t>
      </w:r>
      <w:hyperlink r:id="rId33" w:tooltip="Нубийцы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нубийцы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кушитоязычные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34" w:tooltip="Беджа (народ в Африке)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беджа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35" w:tooltip="Кордофанские народы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кордофанские народы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91A86" w:rsidRPr="007F1F5D" w:rsidRDefault="00E91A86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Большинство коренного население Тропической Африки относится к большой </w:t>
      </w:r>
      <w:hyperlink r:id="rId36" w:tooltip="Негроидная раса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негроидной расе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которая представлена негрской, центральноафриканской (пигмеи) 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капоидной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(бушмены и готтентоты) малыми расами. В зонах контактов с </w:t>
      </w:r>
      <w:hyperlink r:id="rId37" w:tooltip="Европеоиды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европеоидами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Северной Африки и Аравии (средиземноморская, или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южноевропеоидная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малая раса) сформировалось два переходных антропологических типа -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фульбский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фульбе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и </w:t>
      </w:r>
      <w:hyperlink r:id="rId38" w:tooltip="Эфиопская раса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эфиопская раса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</w:t>
      </w:r>
    </w:p>
    <w:p w:rsidR="00F87B57" w:rsidRPr="00F87B57" w:rsidRDefault="00F87B57" w:rsidP="000C7C88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Охарактеризуйте основные этапы э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тногенез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а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этническ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истори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и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народов Африки. </w:t>
      </w:r>
    </w:p>
    <w:p w:rsidR="00F87B57" w:rsidRPr="00F87B57" w:rsidRDefault="00F87B57" w:rsidP="000C7C88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Дайте характеристику а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нтропологическ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ого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этнолингвистическ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ого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состав</w:t>
      </w: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а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населения.</w:t>
      </w:r>
    </w:p>
    <w:p w:rsidR="00F87B57" w:rsidRPr="00F87B57" w:rsidRDefault="00F87B57" w:rsidP="000C7C88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Определите основные х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озяйственно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</w:rPr>
        <w:t>-культурные типы</w:t>
      </w: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, характерные для данного региона</w:t>
      </w:r>
    </w:p>
    <w:p w:rsidR="00F87B57" w:rsidRPr="00F87B57" w:rsidRDefault="00F87B57" w:rsidP="000C7C88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В чем сходство и отличие а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зиатск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африканск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ой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форм номадизма</w:t>
      </w: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.</w:t>
      </w:r>
    </w:p>
    <w:p w:rsidR="00F87B57" w:rsidRPr="00F87B57" w:rsidRDefault="00F87B57" w:rsidP="000C7C88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Основные черты м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атериальн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ой 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культур</w:t>
      </w: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ы народов данного региона.</w:t>
      </w:r>
    </w:p>
    <w:p w:rsidR="00F87B57" w:rsidRPr="00F87B57" w:rsidRDefault="00F87B57" w:rsidP="000C7C88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В чем сходство и отличие о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дежд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ы народов Африки и Азии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F87B57" w:rsidRPr="00F87B57" w:rsidRDefault="00F87B57" w:rsidP="000C7C88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Опишите п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оселения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народов данного региона.</w:t>
      </w:r>
    </w:p>
    <w:p w:rsidR="00F87B57" w:rsidRPr="00F87B57" w:rsidRDefault="00F87B57" w:rsidP="000C7C88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>В чем о</w:t>
      </w:r>
      <w:proofErr w:type="spellStart"/>
      <w:r w:rsidRPr="00F87B57">
        <w:rPr>
          <w:rFonts w:ascii="Times New Roman" w:eastAsia="Calibri" w:hAnsi="Times New Roman" w:cs="Times New Roman"/>
          <w:sz w:val="26"/>
          <w:szCs w:val="26"/>
        </w:rPr>
        <w:t>собенности</w:t>
      </w:r>
      <w:proofErr w:type="spellEnd"/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 семейного быта</w:t>
      </w:r>
      <w:r w:rsidRPr="00F87B57">
        <w:rPr>
          <w:rFonts w:ascii="Times New Roman" w:eastAsia="Calibri" w:hAnsi="Times New Roman" w:cs="Times New Roman"/>
          <w:sz w:val="26"/>
          <w:szCs w:val="26"/>
          <w:lang w:val="kk-KZ"/>
        </w:rPr>
        <w:t xml:space="preserve"> народов Африки</w:t>
      </w:r>
      <w:r w:rsidRPr="00F87B57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[о.1,2-5,8,10,13; д.16,17,24-29]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F87B57" w:rsidRPr="007F1F5D" w:rsidRDefault="00F87B57" w:rsidP="00723C9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BA57F1" w:rsidRPr="007F1F5D" w:rsidRDefault="00BA57F1" w:rsidP="00723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Лекция 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11.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Народы Америки</w:t>
      </w:r>
    </w:p>
    <w:p w:rsidR="00BA57F1" w:rsidRPr="007F1F5D" w:rsidRDefault="00BA57F1" w:rsidP="00723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Первоначальное заселение континента. Классификация коренного населения Америки в зависимости от хозяйственных занятий. Северная Америка. Материальная культура. Религия. Мезоамерика. Культура майя. Основы экономики. Хозяйство. Религия. Южная Америка. Хозяйство и материальная культура, духовная культура народов Америки до европейской колонизации. Завоевание и колонизация Америки европейцами. </w:t>
      </w:r>
    </w:p>
    <w:p w:rsidR="003A7A28" w:rsidRPr="007F1F5D" w:rsidRDefault="003A7A28" w:rsidP="003A7A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Цель: ознакомить студентов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с </w:t>
      </w:r>
      <w:proofErr w:type="gram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proofErr w:type="gram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этногенезом,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этнической историей,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расовой принадлежностью, языковыми группами, материальной и духовно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й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культурой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народов Америки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3A7A28" w:rsidRPr="007F1F5D" w:rsidRDefault="003A7A28" w:rsidP="003A7A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Задачи: сформировать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представление </w:t>
      </w:r>
      <w:proofErr w:type="gram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о</w:t>
      </w:r>
      <w:proofErr w:type="gram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этносах Америки, их этнической истории, характерных чертах материальной и духовной культуры. Дать представление о э</w:t>
      </w:r>
      <w:proofErr w:type="spell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тногенез</w:t>
      </w:r>
      <w:proofErr w:type="spell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е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</w:t>
      </w:r>
      <w:proofErr w:type="spell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этническ</w:t>
      </w:r>
      <w:proofErr w:type="spell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ой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истори</w:t>
      </w:r>
      <w:proofErr w:type="spell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и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народов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Америки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</w:p>
    <w:p w:rsidR="00DD4FCE" w:rsidRPr="007F1F5D" w:rsidRDefault="00DD4FCE" w:rsidP="00723C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</w:p>
    <w:p w:rsidR="00DD4FCE" w:rsidRPr="007F1F5D" w:rsidRDefault="00DD4FCE" w:rsidP="00723C90">
      <w:pPr>
        <w:spacing w:after="0" w:line="240" w:lineRule="auto"/>
        <w:ind w:right="15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История народов американского континента до их встречи с европейцами в XVI в. развивалась самостоятельно и почти без взаимодействия с историей народов других континентов. Письменные памятники древней Америки очень скудны, а имеющиеся ещё не прочитаны. Поэтому историю американских народов приходится восстанавливать главным образом по археологическим и этнографическим данным, а также по устной традиции, записанной в период европейской колонизации. </w:t>
      </w:r>
    </w:p>
    <w:p w:rsidR="0029032F" w:rsidRPr="007F1F5D" w:rsidRDefault="00DD4FCE" w:rsidP="00723C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Ко времени вторжения в Америку европейцев уровень развития её народов был неодинаковым в различных частях континента</w:t>
      </w:r>
    </w:p>
    <w:p w:rsidR="00DD4FCE" w:rsidRPr="007F1F5D" w:rsidRDefault="00DD4FCE" w:rsidP="00723C90">
      <w:pPr>
        <w:spacing w:after="0" w:line="240" w:lineRule="auto"/>
        <w:ind w:right="15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своему антропологическому типу американские индейцы и в ещё большей степени эскимосы, переселившиеся в Америку позже, сходны с населением Северной и Восточной Азии и входят в большую монголоидную расу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ачалу XVI в. население Северной Америки состояло из большого числа племён и народностей. По типам хозяйства и историко-этнографической общности они делились на следующие группы: приморские охотники и рыболовы арктической зоны - эскимосы и алеуты; рыболовы и охотники северо-западного побережья; охотники северной полосы нынешней Канады; земледельцы восточной и юго-восточной части Северной Америки; охотники на бизонов - племена прерий; собиратели диких семян, рыболовы и охотники - племена Калифорнии; народы с развитым поливным земледелием юго-запада и юга Северной Америки. </w:t>
      </w:r>
    </w:p>
    <w:p w:rsidR="003A7A28" w:rsidRPr="007F1F5D" w:rsidRDefault="003A7A28" w:rsidP="003A7A2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[о.5,8,9,11,13; д.16, 18,24,26-28,31]</w:t>
      </w:r>
    </w:p>
    <w:p w:rsidR="0029032F" w:rsidRPr="007F1F5D" w:rsidRDefault="0029032F" w:rsidP="00723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</w:p>
    <w:p w:rsidR="005B276D" w:rsidRPr="007F1F5D" w:rsidRDefault="005B276D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Лекция</w:t>
      </w: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  12.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Народы Европы</w:t>
      </w:r>
    </w:p>
    <w:p w:rsidR="000179F1" w:rsidRPr="007F1F5D" w:rsidRDefault="005B276D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Народы Западной, Центральной, Северной и Южной Европы. Этногенез и этническая история. Языковая и антропологическая классификация. Этнический состав. Хозяйство и материальная культура.Социальный быт и духовная культура. Семейный быт и обряды. Современные этнические процессы. Социальные структуры и институты. </w:t>
      </w:r>
      <w:r w:rsidR="00BA57F1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Неславянские народы Восточной Европы. Народы Прибалтики. Этногенез и этническая история. Материальная культура. Духовная культура. </w:t>
      </w:r>
    </w:p>
    <w:p w:rsidR="003A7A28" w:rsidRPr="007F1F5D" w:rsidRDefault="003A7A28" w:rsidP="00723C90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val="kk-KZ" w:bidi="en-US"/>
        </w:rPr>
      </w:pPr>
    </w:p>
    <w:p w:rsidR="003A7A28" w:rsidRPr="007F1F5D" w:rsidRDefault="003A7A28" w:rsidP="003A7A2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Цель: ознакомить студентов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с </w:t>
      </w:r>
      <w:proofErr w:type="gram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proofErr w:type="gram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этногенезом,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этнической историей,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расовой принадлежностью, языковыми группами, материальной и духовно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й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культурой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народов Европы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3A7A28" w:rsidRPr="007F1F5D" w:rsidRDefault="003A7A28" w:rsidP="003A7A2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Задачи: сформировать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представление </w:t>
      </w:r>
      <w:proofErr w:type="gram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о</w:t>
      </w:r>
      <w:proofErr w:type="gram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этносах Европы, их этнической истории, характерных чертах материальной и духовной культуры. Дать представление о э</w:t>
      </w:r>
      <w:proofErr w:type="spell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тногенез</w:t>
      </w:r>
      <w:proofErr w:type="spell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е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</w:t>
      </w:r>
      <w:proofErr w:type="spell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этническ</w:t>
      </w:r>
      <w:proofErr w:type="spell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ой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истори</w:t>
      </w:r>
      <w:proofErr w:type="spell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и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народов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Европы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DD4FCE" w:rsidRPr="007F1F5D" w:rsidRDefault="00DD4FCE" w:rsidP="00723C9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Романские народы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— (от лат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азвания г. </w:t>
      </w:r>
      <w:hyperlink r:id="rId39" w:tooltip="Рим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Рим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— Рома) — группа народов различного этногенетического происхождения, объединённая использованием </w:t>
      </w:r>
      <w:hyperlink r:id="rId40" w:tooltip="Романские языки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романских языков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Включает такие географически и этнически удалённые народности, как </w:t>
      </w:r>
      <w:hyperlink r:id="rId41" w:tooltip="Португальцы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португальцы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42" w:tooltip="Румыны" w:history="1"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румыны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43" w:tooltip="Сефарды" w:history="1">
        <w:proofErr w:type="spellStart"/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сефардские</w:t>
        </w:r>
        <w:proofErr w:type="spellEnd"/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евреи</w:t>
        </w:r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44" w:tooltip="Пуэрто-Рико" w:history="1">
        <w:proofErr w:type="spellStart"/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пуэртоамериканцы</w:t>
        </w:r>
        <w:proofErr w:type="spellEnd"/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r:id="rId45" w:tooltip="Кажуны" w:history="1">
        <w:proofErr w:type="spellStart"/>
        <w:r w:rsidRPr="007F1F5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кажуны</w:t>
        </w:r>
        <w:proofErr w:type="spellEnd"/>
      </w:hyperlink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DD4FCE" w:rsidRPr="007F1F5D" w:rsidRDefault="00DD4FCE" w:rsidP="00723C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kk-KZ" w:eastAsia="ru-RU"/>
        </w:rPr>
      </w:pPr>
      <w:proofErr w:type="gramStart"/>
      <w:r w:rsidRPr="007F1F5D">
        <w:rPr>
          <w:rFonts w:ascii="Times New Roman" w:hAnsi="Times New Roman" w:cs="Times New Roman"/>
          <w:bCs/>
          <w:sz w:val="26"/>
          <w:szCs w:val="26"/>
          <w:lang w:eastAsia="ru-RU"/>
        </w:rPr>
        <w:t>Герм</w:t>
      </w:r>
      <w:r w:rsidRPr="007F1F5D">
        <w:rPr>
          <w:rFonts w:ascii="Times New Roman" w:hAnsi="Times New Roman" w:cs="Times New Roman"/>
          <w:bCs/>
          <w:sz w:val="26"/>
          <w:szCs w:val="26"/>
          <w:lang w:val="kk-KZ" w:eastAsia="ru-RU"/>
        </w:rPr>
        <w:t>а</w:t>
      </w:r>
      <w:proofErr w:type="spellStart"/>
      <w:r w:rsidRPr="007F1F5D">
        <w:rPr>
          <w:rFonts w:ascii="Times New Roman" w:hAnsi="Times New Roman" w:cs="Times New Roman"/>
          <w:bCs/>
          <w:sz w:val="26"/>
          <w:szCs w:val="26"/>
          <w:lang w:eastAsia="ru-RU"/>
        </w:rPr>
        <w:t>нские</w:t>
      </w:r>
      <w:proofErr w:type="spellEnd"/>
      <w:r w:rsidRPr="007F1F5D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языки</w:t>
      </w:r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 — ветвь </w:t>
      </w:r>
      <w:hyperlink r:id="rId46" w:tooltip="Индоевропейские языки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индоевропейской семьи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. Распространены на территории ряда стран </w:t>
      </w:r>
      <w:hyperlink r:id="rId47" w:tooltip="Западная Европа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Западной Европы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hyperlink r:id="rId48" w:tooltip="Великобритан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Великобритания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49" w:tooltip="Герман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Германия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50" w:tooltip="Австр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Австрия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51" w:tooltip="Нидерланд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Нидерланды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52" w:tooltip="Бельг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Бельгия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53" w:tooltip="Швейцар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Швейцария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54" w:tooltip="Люксембург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Люксембург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55" w:tooltip="Швец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Швеция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56" w:tooltip="Дан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Дания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57" w:tooltip="Норвег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Норвегия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hyperlink r:id="rId58" w:tooltip="Исланд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Исландия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), </w:t>
      </w:r>
      <w:hyperlink r:id="rId59" w:tooltip="Северная Америка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Сев. Америки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hyperlink r:id="rId60" w:tooltip="Соединённые Штаты Америки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США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61" w:tooltip="Канада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Канада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), юга </w:t>
      </w:r>
      <w:hyperlink r:id="rId62" w:tooltip="Африка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Африки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hyperlink r:id="rId63" w:tooltip="Южно-Африканская Республика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ЮАР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64" w:tooltip="Намиб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Намибия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), </w:t>
      </w:r>
      <w:hyperlink r:id="rId65" w:tooltip="Аз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Азии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hyperlink r:id="rId66" w:tooltip="Инд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Индия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), </w:t>
      </w:r>
      <w:hyperlink r:id="rId67" w:tooltip="Австрал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Австралии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68" w:tooltip="Новая Зеланд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Новой Зеландии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>. Общее число говорящих как на родных около 550 млн чел</w:t>
      </w:r>
      <w:r w:rsidRPr="007F1F5D">
        <w:rPr>
          <w:rFonts w:ascii="Times New Roman" w:hAnsi="Times New Roman" w:cs="Times New Roman"/>
          <w:sz w:val="26"/>
          <w:szCs w:val="26"/>
          <w:lang w:val="kk-KZ" w:eastAsia="ru-RU"/>
        </w:rPr>
        <w:t>.</w:t>
      </w:r>
    </w:p>
    <w:p w:rsidR="00DD4FCE" w:rsidRPr="007F1F5D" w:rsidRDefault="00DD4FCE" w:rsidP="00723C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В настоящее время славяне расселены на обширной территории Южной и Восточной Европы и далее на восток — вплоть до Дальнего Востока России. </w:t>
      </w:r>
      <w:r w:rsidRPr="007F1F5D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Славянское меньшинство имеется также в государствах Западной Европы, Америки, </w:t>
      </w:r>
      <w:hyperlink r:id="rId69" w:tooltip="Закавказье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Закавказья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и </w:t>
      </w:r>
      <w:hyperlink r:id="rId70" w:tooltip="Средняя Азия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Средней Азии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>. Общая численность славян — 300—350 </w:t>
      </w:r>
      <w:proofErr w:type="gramStart"/>
      <w:r w:rsidRPr="007F1F5D">
        <w:rPr>
          <w:rFonts w:ascii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человек, из них около половины — </w:t>
      </w:r>
      <w:hyperlink r:id="rId71" w:tooltip="Русские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русские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(137 млн). </w:t>
      </w:r>
      <w:proofErr w:type="gramStart"/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Выделяются </w:t>
      </w:r>
      <w:hyperlink r:id="rId72" w:tooltip="Западные славяне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западные славяне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hyperlink r:id="rId73" w:tooltip="Поляки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поляки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74" w:tooltip="Чехи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чехи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75" w:tooltip="Словаки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словаки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76" w:tooltip="Кашуб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кашубы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и </w:t>
      </w:r>
      <w:hyperlink r:id="rId77" w:tooltip="Лужичане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лужичане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), </w:t>
      </w:r>
      <w:hyperlink r:id="rId78" w:tooltip="Южные славяне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южные славяне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hyperlink r:id="rId79" w:tooltip="Болгар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болгары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80" w:tooltip="Серб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сербы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81" w:tooltip="Хорват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хорваты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82" w:tooltip="Боснийц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боснийцы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83" w:tooltip="Герцеговинцы" w:history="1">
        <w:proofErr w:type="spellStart"/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герцеговинцы</w:t>
        </w:r>
        <w:proofErr w:type="spellEnd"/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84" w:tooltip="Македонц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македонцы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85" w:tooltip="Словенц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словенцы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hyperlink r:id="rId86" w:tooltip="Черногорц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черногорцы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) и </w:t>
      </w:r>
      <w:hyperlink r:id="rId87" w:tooltip="Восточные славяне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восточные славяне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hyperlink r:id="rId88" w:tooltip="Белорус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белорусы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89" w:tooltip="Русские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русские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90" w:tooltip="Украинц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украинцы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иногда как отдельная славянская нация выделяются </w:t>
      </w:r>
      <w:hyperlink r:id="rId91" w:tooltip="Русины" w:history="1">
        <w:r w:rsidRPr="007F1F5D">
          <w:rPr>
            <w:rFonts w:ascii="Times New Roman" w:hAnsi="Times New Roman" w:cs="Times New Roman"/>
            <w:sz w:val="26"/>
            <w:szCs w:val="26"/>
            <w:lang w:eastAsia="ru-RU"/>
          </w:rPr>
          <w:t>русины</w:t>
        </w:r>
      </w:hyperlink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, по другой версии — </w:t>
      </w:r>
      <w:proofErr w:type="spellStart"/>
      <w:r w:rsidRPr="007F1F5D">
        <w:rPr>
          <w:rFonts w:ascii="Times New Roman" w:hAnsi="Times New Roman" w:cs="Times New Roman"/>
          <w:sz w:val="26"/>
          <w:szCs w:val="26"/>
          <w:lang w:eastAsia="ru-RU"/>
        </w:rPr>
        <w:t>субэтнос</w:t>
      </w:r>
      <w:proofErr w:type="spellEnd"/>
      <w:r w:rsidRPr="007F1F5D">
        <w:rPr>
          <w:rFonts w:ascii="Times New Roman" w:hAnsi="Times New Roman" w:cs="Times New Roman"/>
          <w:sz w:val="26"/>
          <w:szCs w:val="26"/>
          <w:lang w:eastAsia="ru-RU"/>
        </w:rPr>
        <w:t xml:space="preserve"> украинцев или самоназвание украинцев на Западной Украине до XX века).</w:t>
      </w:r>
    </w:p>
    <w:p w:rsidR="003A7A28" w:rsidRPr="007F1F5D" w:rsidRDefault="003A7A28" w:rsidP="003A7A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hAnsi="Times New Roman" w:cs="Times New Roman"/>
          <w:sz w:val="26"/>
          <w:szCs w:val="26"/>
          <w:lang w:val="kk-KZ" w:eastAsia="ru-RU"/>
        </w:rPr>
        <w:t>Вопросы</w:t>
      </w:r>
    </w:p>
    <w:p w:rsidR="003A7A28" w:rsidRPr="007F1F5D" w:rsidRDefault="003A7A28" w:rsidP="003A7A28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Охарактеризуйте основные этапы этногенеза и этнической истории народов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Европы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A7A28" w:rsidRPr="007F1F5D" w:rsidRDefault="003A7A28" w:rsidP="003A7A28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Дайте характеристику антропологического и этнолингвистического состава населения.</w:t>
      </w:r>
    </w:p>
    <w:p w:rsidR="003A7A28" w:rsidRPr="007F1F5D" w:rsidRDefault="003A7A28" w:rsidP="003A7A28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Определите основные хозяйственно-культурные типы, характерные для данного региона</w:t>
      </w:r>
    </w:p>
    <w:p w:rsidR="003A7A28" w:rsidRPr="007F1F5D" w:rsidRDefault="003A7A28" w:rsidP="003A7A28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4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Основные черты материальной  культуры народов данного региона.</w:t>
      </w:r>
    </w:p>
    <w:p w:rsidR="003A7A28" w:rsidRPr="007F1F5D" w:rsidRDefault="003A7A28" w:rsidP="003A7A28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5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чем сходство и отличие одежды народов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Европы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Азии. </w:t>
      </w:r>
    </w:p>
    <w:p w:rsidR="003A7A28" w:rsidRPr="007F1F5D" w:rsidRDefault="003A7A28" w:rsidP="003A7A28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6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Опишите поселения народов данного региона.</w:t>
      </w:r>
    </w:p>
    <w:p w:rsidR="00DD4FCE" w:rsidRPr="007F1F5D" w:rsidRDefault="003A7A28" w:rsidP="003A7A28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7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чем особенности семейного быта народов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Европы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[о.5,8,9,11,13; д.16, 18,24,26-28,31]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276D" w:rsidRPr="007F1F5D" w:rsidRDefault="00BA57F1" w:rsidP="00723C9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 xml:space="preserve">Лекция </w:t>
      </w:r>
      <w:r w:rsidRPr="007F1F5D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val="kk-KZ" w:eastAsia="ru-RU"/>
        </w:rPr>
        <w:t>13</w:t>
      </w:r>
      <w:r w:rsidRPr="007F1F5D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 xml:space="preserve">. 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>Этническая история Казахстана.</w:t>
      </w:r>
    </w:p>
    <w:p w:rsidR="000179F1" w:rsidRPr="007F1F5D" w:rsidRDefault="00BA57F1" w:rsidP="00723C9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>Основные этапы исследования проблемы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.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 Сведения античных, китайских, персидских, арабских и средневековых европейских авторов о населении Казахстан. Исследования Казахстана русскими чиновниками, учеными и путешественниками. </w:t>
      </w:r>
    </w:p>
    <w:p w:rsidR="002419D7" w:rsidRPr="007F1F5D" w:rsidRDefault="0029032F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Цель: ознакомить студентов с </w:t>
      </w:r>
      <w:r w:rsidR="00F224E6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61BC0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этапами изучения этнической истории </w:t>
      </w:r>
      <w:r w:rsidR="00F224E6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коренного населения Казахстана</w:t>
      </w:r>
      <w:r w:rsidR="00F224E6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– казахского народа.  </w:t>
      </w:r>
    </w:p>
    <w:p w:rsidR="0029032F" w:rsidRPr="007F1F5D" w:rsidRDefault="00F224E6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</w:pP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Задачи: </w:t>
      </w:r>
      <w:r w:rsidR="00061BC0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р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ассмотреть источники по этногенезу казахов - </w:t>
      </w:r>
      <w:r w:rsidR="0029032F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античные, китайские, персидские, арабские, средневековые европейские, русские. </w:t>
      </w:r>
      <w:proofErr w:type="gramEnd"/>
    </w:p>
    <w:p w:rsidR="00665CE3" w:rsidRPr="007F1F5D" w:rsidRDefault="00665CE3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</w:pPr>
    </w:p>
    <w:p w:rsidR="00665CE3" w:rsidRPr="007F1F5D" w:rsidRDefault="00665CE3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</w:pPr>
    </w:p>
    <w:p w:rsidR="00665CE3" w:rsidRPr="007F1F5D" w:rsidRDefault="00665CE3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</w:pPr>
    </w:p>
    <w:p w:rsidR="00A82630" w:rsidRPr="007F1F5D" w:rsidRDefault="00A82630" w:rsidP="00A826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Сведения по истории Казахстана эпох древности, раннего и развитого средневековья фиксировались письменно на различных языках: древнеперсидском, древнегреческом, латинском, китайским, арабском, персидском. Древнейшим письменным источником по истории народов Казахстана являются древнеперсидские надписи царей Дария (522-486 гг. до н.э.) и Ксеркса (486-465 гг. до н.э.) - составлены на трех основных языках древнеперсидском, эламском и аккадском. Авеста представляет собой священную книгу зороастрийской религии (XIII в).</w:t>
      </w:r>
    </w:p>
    <w:p w:rsidR="00A82630" w:rsidRPr="007F1F5D" w:rsidRDefault="00A82630" w:rsidP="00A826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Самым ранним греческим автором, является Геродот (484-425 гг. до.н.э.). Сообщения о народах Казахстана сосредоточены в четвертой книге, где повествуется о географии расселения кочевых скифских племен, их истории, духовной культуре, обычаях, нравах.</w:t>
      </w:r>
    </w:p>
    <w:p w:rsidR="00A82630" w:rsidRPr="007F1F5D" w:rsidRDefault="00A82630" w:rsidP="00A826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Знания о древнем народе Казахстана имеются в китайских сведениях Чжань Цяня, посетившего Семиречье во II в. до н.э в «Ши Цзи» («Исторических записках») «отцы» китайской истории Сыма Цяня (145-86 гг.до н.э.), в «Цянь Ханшу» («Истории ранней Хань»), Бань Гу (I в. н.э).</w:t>
      </w:r>
    </w:p>
    <w:p w:rsidR="00A82630" w:rsidRPr="007F1F5D" w:rsidRDefault="00A82630" w:rsidP="00A826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lastRenderedPageBreak/>
        <w:t>Важную ценность представляют тексты первого тюркского летописеца – автора надписей в честь Бильге-кагана и Кюльтегина - Йоллыг-тегина (VIII в.). В трудах арабских историков как Ибн аль-Факих (начало X в.), Ибн-Фадлана, Абу Дулафа, Ал-Масуди приведены историко-географические сведения о тюркских племенах и данные по исторической географии раннесредневекового Казахстана. В XIV веке подробные записи о Дешт-и-Кипчаке оставил арабский путешественник Ибн-Батут. Наиболее полные сведения о важнейшем периоде истории Казахстана - истории образования казахского ханства - представлены в работе Мухаммеда Хайдара Дулати (1500-1551 гг.) «Тарихи Рашиди».</w:t>
      </w:r>
      <w:r w:rsidR="00DF52EE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Большой вклад в изучение истории Казахстана внесли российские ученые: В. А.Левшин (1799-1879 гг.), В.В.Вельяминов-Зернов (1830-1904 гг.), В.В.Бартольд (1869-1950 гг.) и другие.</w:t>
      </w:r>
      <w:r w:rsidR="00DF52EE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Богатое научное наследие по истории Казахстана оставил Ч.Валиханов (1835-1865 гг.). В частности, по источниковедению, по этногенезу казахов, о социальной, политической жизни кочевников. Неоценимое значение имеют сочинения Абая (1845-1904 гг.)</w:t>
      </w:r>
      <w:r w:rsidR="00DF52EE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t>Ряд исторических работ принадлежат представителям казахской интеллигенции начала XX века. Это А.Букейханов (1866-1937 гг.), Ш.Кудайберды-улы (1858-1931 гг.). М.Тынышпаев (1879-1937 гг.). первым казахом - профессором истории в советское время стал С.Асфендияров, автор «Истории Казахстана с древнейших времен». Большую значимость приобрели труды Е.Бекмаханова, в частности монография «Казахстан в 20-40-е годы XIX века».</w:t>
      </w:r>
    </w:p>
    <w:p w:rsidR="0029032F" w:rsidRPr="007F1F5D" w:rsidRDefault="0029032F" w:rsidP="00DF52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</w:t>
      </w:r>
    </w:p>
    <w:p w:rsidR="00F224E6" w:rsidRPr="007F1F5D" w:rsidRDefault="00F224E6" w:rsidP="000C7C88">
      <w:pPr>
        <w:pStyle w:val="a8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Определите степень изученности этнической истории казахского народа</w:t>
      </w:r>
      <w:r w:rsidR="006B062F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</w:p>
    <w:p w:rsidR="00F224E6" w:rsidRPr="007F1F5D" w:rsidRDefault="00F224E6" w:rsidP="000C7C88">
      <w:pPr>
        <w:pStyle w:val="a8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Перечислите ученых, занимавшихся исследованием этногенеза казахов</w:t>
      </w:r>
      <w:r w:rsidR="006B062F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</w:t>
      </w:r>
    </w:p>
    <w:p w:rsidR="006B062F" w:rsidRPr="007F1F5D" w:rsidRDefault="006B062F" w:rsidP="000C7C88">
      <w:pPr>
        <w:pStyle w:val="a8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Законспектируйте два источника на выбор.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[о.1,4,8,9,11,13; д.16,17,25,26,29, 38,39]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5B276D" w:rsidRPr="007F1F5D" w:rsidRDefault="00BA57F1" w:rsidP="00723C9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 xml:space="preserve">Лекция </w:t>
      </w:r>
      <w:r w:rsidRPr="007F1F5D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val="kk-KZ" w:eastAsia="ru-RU"/>
        </w:rPr>
        <w:t>14</w:t>
      </w:r>
      <w:r w:rsidRPr="007F1F5D"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t xml:space="preserve">. 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Этнология казахского народа. </w:t>
      </w:r>
    </w:p>
    <w:p w:rsidR="000179F1" w:rsidRPr="007F1F5D" w:rsidRDefault="00BA57F1" w:rsidP="00723C9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>Этногенез казахского народа. Этноним «казах». Казахские жузы, родоплеменное деление. Этнический состав казахского народа,</w:t>
      </w:r>
      <w:r w:rsidR="006B062F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>география расс</w:t>
      </w:r>
      <w:r w:rsidR="006B062F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>ел</w:t>
      </w:r>
      <w:r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>ения и численность</w:t>
      </w:r>
      <w:r w:rsidR="006B062F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>.</w:t>
      </w: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bidi="en-US"/>
        </w:rPr>
        <w:t xml:space="preserve"> </w:t>
      </w:r>
    </w:p>
    <w:p w:rsidR="00E77AF4" w:rsidRPr="007F1F5D" w:rsidRDefault="006B062F" w:rsidP="00723C9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Цель: </w:t>
      </w:r>
      <w:r w:rsidR="00E77AF4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рассмотреть </w:t>
      </w:r>
      <w:r w:rsidR="00E77AF4" w:rsidRPr="007F1F5D">
        <w:rPr>
          <w:rFonts w:ascii="Times New Roman" w:eastAsia="Times New Roman" w:hAnsi="Times New Roman" w:cs="Times New Roman"/>
          <w:bCs/>
          <w:noProof/>
          <w:sz w:val="26"/>
          <w:szCs w:val="26"/>
          <w:lang w:val="kk-KZ" w:eastAsia="ru-RU"/>
        </w:rPr>
        <w:t xml:space="preserve">этнологию казахского народа. </w:t>
      </w:r>
    </w:p>
    <w:p w:rsidR="00E77AF4" w:rsidRPr="007F1F5D" w:rsidRDefault="006B062F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Задачи:</w:t>
      </w:r>
      <w:r w:rsidR="00E77AF4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="00E77AF4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проследить  поэтапно </w:t>
      </w:r>
      <w:r w:rsidR="00E77AF4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становление казахского народа, </w:t>
      </w:r>
      <w:proofErr w:type="spellStart"/>
      <w:r w:rsidR="00E77AF4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этническ</w:t>
      </w:r>
      <w:proofErr w:type="spellEnd"/>
      <w:r w:rsidR="00E77AF4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ую</w:t>
      </w:r>
      <w:r w:rsidR="00E77AF4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77AF4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</w:t>
      </w:r>
      <w:proofErr w:type="spellEnd"/>
      <w:r w:rsidR="00E77AF4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ю</w:t>
      </w:r>
      <w:r w:rsidR="00E77AF4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казахов</w:t>
      </w:r>
      <w:r w:rsidR="00E77AF4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.  О</w:t>
      </w:r>
      <w:r w:rsidR="00E77AF4"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знакомить студентов </w:t>
      </w:r>
      <w:r w:rsidR="00E77AF4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с родоплеменным делением казахов.</w:t>
      </w:r>
    </w:p>
    <w:p w:rsidR="00944BAF" w:rsidRPr="007F1F5D" w:rsidRDefault="00944BAF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944BAF" w:rsidRPr="007F1F5D" w:rsidRDefault="00944BAF" w:rsidP="00723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0017E" w:rsidRPr="0070017E" w:rsidRDefault="0070017E" w:rsidP="007001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Образование казахской народности условно делится на несколько этапов: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Ученые отслеживают происхождение казахов с бронзового и железного века. Тогда на территории Средней Азии и Казахстана обитали племена с европеоидной внешностью. Древнегреческий историк Геродот выделяет 7 разных групп. Их объединяли схожие традиции и язык индоевропейского семейства.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Кочевники взаимодействовали, некоторые сливались в единые общины. Историки используют сборное название для близких племен — «саки». А насчет языка спорят до сих пор: одни считают, что предки говорили на </w:t>
      </w:r>
      <w:proofErr w:type="gram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иранском</w:t>
      </w:r>
      <w:proofErr w:type="gram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другие утверждают, что на тюркском. </w:t>
      </w:r>
    </w:p>
    <w:p w:rsidR="0070017E" w:rsidRPr="0070017E" w:rsidRDefault="0070017E" w:rsidP="007001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конце железного века на территорию Казахстана пришли монголоидные племена гуннов. Это положило начало антропологическим изменениям европеоидных представителей.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I веке нашей эры в степях появились тюркские племена. Они основали каганаты, установили феодальный уклад общества. На всей территории преобладал тюркский язык. Юг современного Казахстана, Семиречье и Средняя Азия входили в состав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Караханидского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государства.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Кыпчакские племена объединились в государство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Дешт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-и-Кыпчак. Они составили значительную часть казахского народа.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целом этнический состав казахского народа формировался из таких племен, как-то: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андроновцы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саки,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усуни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кайгюи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гунны,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тюргеши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карлуки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огузы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кимаки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кыпчаки,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найманы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аргыны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70017E" w:rsidRPr="0070017E" w:rsidRDefault="0070017E" w:rsidP="007001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1218 году началось монгольское вторжение в тюркскую степь. Результатом войны стало массовое истребление местных жителей, разгром городов, уничтожение культурного и промышленного достояния. Чингисхан объединил кочевые племена азиатских степей в единую империю. Тюрки превышали по численности монгольское население, поэтому облик аборигенов заметно не изменился, но все же кровосмешение произошло. Однако тюркская среда постепенно поглотила немногочисленные группы монголов, распыленные на большой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proofErr w:type="gram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.У</w:t>
      </w:r>
      <w:proofErr w:type="gram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лусы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Монгольской империи постоянно воевали между собой, что вскоре привело к распаду. Образовывались отдельные государства: Ак-Орда, ханство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Абулхаира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Ногайская Орда,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Могулистан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Узбекское ханство. Этнические группы выделялись по традициям, внешнему облику, языку. Формировался обособленный народ — казахи. В XIV–XV веках возникает казахский язык. В 1458 году от узбекского хана в Семиречье ушли аулы под руководством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Жанибека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Керея</w:t>
      </w:r>
      <w:proofErr w:type="spellEnd"/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. Их называли свободными узбеками, на тюркском это звучало как «казак», или «казах». Так появился отдельный казахский народ. Этнос приобрел единый расовый тип.</w:t>
      </w:r>
    </w:p>
    <w:p w:rsidR="0070017E" w:rsidRPr="0070017E" w:rsidRDefault="0070017E" w:rsidP="007001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017E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казахской народности началось с объединений тюркских племен и закончилось образованием Казахского ханства. Жители постепенно перестали ограничиваться сознанием племени или рода, они ощутили себя частью одной нации.</w:t>
      </w:r>
      <w:r w:rsidRPr="007F1F5D">
        <w:rPr>
          <w:sz w:val="26"/>
          <w:szCs w:val="26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Этноним «казак» означал свободного человека, вольную общину ( от глагола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туру - прямостоящий,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шыгу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-о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тделиться). </w:t>
      </w:r>
    </w:p>
    <w:p w:rsidR="00F224E6" w:rsidRPr="007F1F5D" w:rsidRDefault="00F224E6" w:rsidP="007001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</w:rPr>
        <w:t>Вопросы</w:t>
      </w:r>
    </w:p>
    <w:p w:rsidR="00E77AF4" w:rsidRPr="007F1F5D" w:rsidRDefault="00E77AF4" w:rsidP="000C7C88">
      <w:pPr>
        <w:pStyle w:val="a8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  <w:lang w:val="kk-KZ"/>
        </w:rPr>
        <w:t xml:space="preserve">Перечислите основные периоды этногенеза казахского народа </w:t>
      </w:r>
    </w:p>
    <w:p w:rsidR="00E77AF4" w:rsidRPr="007F1F5D" w:rsidRDefault="00E77AF4" w:rsidP="000C7C88">
      <w:pPr>
        <w:pStyle w:val="a8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</w:rPr>
        <w:t>Этнический состав</w:t>
      </w:r>
      <w:r w:rsidRPr="007F1F5D">
        <w:rPr>
          <w:rFonts w:ascii="Times New Roman" w:hAnsi="Times New Roman" w:cs="Times New Roman"/>
          <w:sz w:val="26"/>
          <w:szCs w:val="26"/>
          <w:lang w:val="kk-KZ"/>
        </w:rPr>
        <w:t xml:space="preserve"> казахов</w:t>
      </w:r>
    </w:p>
    <w:p w:rsidR="00E77AF4" w:rsidRPr="007F1F5D" w:rsidRDefault="00E77AF4" w:rsidP="000C7C88">
      <w:pPr>
        <w:pStyle w:val="a8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  <w:lang w:val="kk-KZ"/>
        </w:rPr>
        <w:t>Определите г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еографи</w:t>
      </w:r>
      <w:proofErr w:type="spellEnd"/>
      <w:r w:rsidRPr="007F1F5D">
        <w:rPr>
          <w:rFonts w:ascii="Times New Roman" w:hAnsi="Times New Roman" w:cs="Times New Roman"/>
          <w:sz w:val="26"/>
          <w:szCs w:val="26"/>
          <w:lang w:val="kk-KZ"/>
        </w:rPr>
        <w:t>ю</w:t>
      </w:r>
      <w:r w:rsidRPr="007F1F5D">
        <w:rPr>
          <w:rFonts w:ascii="Times New Roman" w:hAnsi="Times New Roman" w:cs="Times New Roman"/>
          <w:sz w:val="26"/>
          <w:szCs w:val="26"/>
        </w:rPr>
        <w:t xml:space="preserve"> расселения и численность казахского этноса.</w:t>
      </w:r>
    </w:p>
    <w:p w:rsidR="00E77AF4" w:rsidRPr="007F1F5D" w:rsidRDefault="00E77AF4" w:rsidP="000C7C88">
      <w:pPr>
        <w:pStyle w:val="a8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7F1F5D">
        <w:rPr>
          <w:rFonts w:ascii="Times New Roman" w:hAnsi="Times New Roman" w:cs="Times New Roman"/>
          <w:sz w:val="26"/>
          <w:szCs w:val="26"/>
          <w:lang w:val="kk-KZ"/>
        </w:rPr>
        <w:t>Перечислите п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леменн</w:t>
      </w:r>
      <w:proofErr w:type="spellEnd"/>
      <w:r w:rsidRPr="007F1F5D">
        <w:rPr>
          <w:rFonts w:ascii="Times New Roman" w:hAnsi="Times New Roman" w:cs="Times New Roman"/>
          <w:sz w:val="26"/>
          <w:szCs w:val="26"/>
          <w:lang w:val="kk-KZ"/>
        </w:rPr>
        <w:t>ую</w:t>
      </w:r>
      <w:r w:rsidRPr="007F1F5D">
        <w:rPr>
          <w:rFonts w:ascii="Times New Roman" w:hAnsi="Times New Roman" w:cs="Times New Roman"/>
          <w:sz w:val="26"/>
          <w:szCs w:val="26"/>
        </w:rPr>
        <w:t xml:space="preserve"> структур</w:t>
      </w:r>
      <w:r w:rsidRPr="007F1F5D">
        <w:rPr>
          <w:rFonts w:ascii="Times New Roman" w:hAnsi="Times New Roman" w:cs="Times New Roman"/>
          <w:sz w:val="26"/>
          <w:szCs w:val="26"/>
          <w:lang w:val="kk-KZ"/>
        </w:rPr>
        <w:t>у</w:t>
      </w:r>
      <w:r w:rsidRPr="007F1F5D">
        <w:rPr>
          <w:rFonts w:ascii="Times New Roman" w:hAnsi="Times New Roman" w:cs="Times New Roman"/>
          <w:sz w:val="26"/>
          <w:szCs w:val="26"/>
        </w:rPr>
        <w:t xml:space="preserve"> казахских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жузов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>.</w:t>
      </w:r>
    </w:p>
    <w:p w:rsidR="00E77AF4" w:rsidRPr="007F1F5D" w:rsidRDefault="00E77AF4" w:rsidP="000C7C88">
      <w:pPr>
        <w:pStyle w:val="a8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7F1F5D">
        <w:rPr>
          <w:rFonts w:ascii="Times New Roman" w:hAnsi="Times New Roman" w:cs="Times New Roman"/>
          <w:sz w:val="26"/>
          <w:szCs w:val="26"/>
          <w:lang w:val="kk-KZ"/>
        </w:rPr>
        <w:t>Что означа</w:t>
      </w:r>
      <w:r w:rsidR="00E501BA" w:rsidRPr="007F1F5D">
        <w:rPr>
          <w:rFonts w:ascii="Times New Roman" w:hAnsi="Times New Roman" w:cs="Times New Roman"/>
          <w:sz w:val="26"/>
          <w:szCs w:val="26"/>
          <w:lang w:val="kk-KZ"/>
        </w:rPr>
        <w:t>е</w:t>
      </w:r>
      <w:r w:rsidRPr="007F1F5D">
        <w:rPr>
          <w:rFonts w:ascii="Times New Roman" w:hAnsi="Times New Roman" w:cs="Times New Roman"/>
          <w:sz w:val="26"/>
          <w:szCs w:val="26"/>
          <w:lang w:val="kk-KZ"/>
        </w:rPr>
        <w:t>т этноним «казах»</w:t>
      </w:r>
      <w:r w:rsidR="00E501BA" w:rsidRPr="007F1F5D">
        <w:rPr>
          <w:rFonts w:ascii="Times New Roman" w:hAnsi="Times New Roman" w:cs="Times New Roman"/>
          <w:sz w:val="26"/>
          <w:szCs w:val="26"/>
          <w:lang w:val="kk-KZ"/>
        </w:rPr>
        <w:t>?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[о.5,8,9,11,13; д.24,26-28,31-32,38,39]</w:t>
      </w:r>
    </w:p>
    <w:p w:rsidR="000179F1" w:rsidRPr="007F1F5D" w:rsidRDefault="000179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276D" w:rsidRPr="007F1F5D" w:rsidRDefault="00BA57F1" w:rsidP="00723C9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b/>
          <w:bCs/>
          <w:color w:val="000000"/>
          <w:sz w:val="26"/>
          <w:szCs w:val="26"/>
          <w:lang w:bidi="en-US"/>
        </w:rPr>
        <w:t xml:space="preserve">Лекция </w:t>
      </w:r>
      <w:r w:rsidRPr="007F1F5D">
        <w:rPr>
          <w:rFonts w:ascii="Times New Roman" w:eastAsia="Lucida Sans Unicode" w:hAnsi="Times New Roman" w:cs="Times New Roman"/>
          <w:b/>
          <w:bCs/>
          <w:color w:val="000000"/>
          <w:sz w:val="26"/>
          <w:szCs w:val="26"/>
          <w:lang w:val="kk-KZ" w:bidi="en-US"/>
        </w:rPr>
        <w:t>15</w:t>
      </w:r>
      <w:r w:rsidRPr="007F1F5D">
        <w:rPr>
          <w:rFonts w:ascii="Times New Roman" w:eastAsia="Lucida Sans Unicode" w:hAnsi="Times New Roman" w:cs="Times New Roman"/>
          <w:b/>
          <w:bCs/>
          <w:color w:val="000000"/>
          <w:sz w:val="26"/>
          <w:szCs w:val="26"/>
          <w:lang w:bidi="en-US"/>
        </w:rPr>
        <w:t xml:space="preserve">. </w:t>
      </w:r>
      <w:r w:rsidRPr="007F1F5D"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  <w:t>Материальная культура казахского народа.</w:t>
      </w:r>
    </w:p>
    <w:p w:rsidR="000179F1" w:rsidRPr="007F1F5D" w:rsidRDefault="00BA57F1" w:rsidP="00723C9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  <w:t xml:space="preserve"> Жилища и поселения. Строительные материалы и технология построек. Народная и современная архитектура. Традиционный интерьер и мебель. Обычаи и традиции, связанные с жилищем.</w:t>
      </w:r>
      <w:r w:rsidR="000179F1"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 xml:space="preserve"> </w:t>
      </w:r>
    </w:p>
    <w:p w:rsidR="00E501BA" w:rsidRPr="007F1F5D" w:rsidRDefault="00E501BA" w:rsidP="00723C9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 xml:space="preserve">Цель:  ознакомить студентов с основными чертами материальной культуры казахского народа </w:t>
      </w:r>
    </w:p>
    <w:p w:rsidR="00E501BA" w:rsidRPr="007F1F5D" w:rsidRDefault="00E501BA" w:rsidP="00723C9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>Задачи:</w:t>
      </w:r>
      <w:r w:rsidRPr="007F1F5D"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val="kk-KZ" w:bidi="en-US"/>
        </w:rPr>
        <w:t xml:space="preserve"> </w:t>
      </w:r>
      <w:r w:rsidR="00835AF2"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>рассмотреть традиционные для казахского народа жилища и поселения, типах построек, мат</w:t>
      </w:r>
      <w:r w:rsidR="005A1195"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>е</w:t>
      </w:r>
      <w:r w:rsidR="00835AF2"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>риалов, используемых в возведении жилищ. Описать народные  обычаи и традиции</w:t>
      </w:r>
      <w:r w:rsidR="00835AF2" w:rsidRPr="007F1F5D"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  <w:t>, связанные с жилищем.</w:t>
      </w:r>
    </w:p>
    <w:p w:rsidR="00665CE3" w:rsidRPr="007F1F5D" w:rsidRDefault="00665CE3" w:rsidP="00723C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Жилища казахов были приспособлены к полукочевому образу жизни и делились 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на</w:t>
      </w:r>
      <w:proofErr w:type="gram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зимние и летние, отличаясь величиной и конструкцией. В летнее время казахи жили в легких переносных жилищах, зимой – в постоянных теплых помещениях: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агаш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ko-KR"/>
        </w:rPr>
        <w:t>й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жер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уй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каратам,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шошала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. </w:t>
      </w:r>
    </w:p>
    <w:p w:rsidR="00665CE3" w:rsidRPr="007F1F5D" w:rsidRDefault="00665CE3" w:rsidP="00723C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Юрта – разборное жилище, изготовленное из дерева и войлока. Она состояла из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кереге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– остова (деревянная решетка), сферического купола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шанырак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радиально расположенных жердей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уык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. Размер юрты зависел от количества крыльев – канат (частей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кереге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). Юрта, состоящая из двенадцати крыльев, имела площадь в 100-</w:t>
      </w:r>
      <w:smartTag w:uri="urn:schemas-microsoft-com:office:smarttags" w:element="metricconverter">
        <w:smartTagPr>
          <w:attr w:name="ProductID" w:val="120 кв. м"/>
        </w:smartTagPr>
        <w:r w:rsidRPr="007F1F5D">
          <w:rPr>
            <w:rFonts w:ascii="Times New Roman" w:eastAsia="Times New Roman" w:hAnsi="Times New Roman" w:cs="Times New Roman"/>
            <w:spacing w:val="2"/>
            <w:sz w:val="26"/>
            <w:szCs w:val="26"/>
            <w:lang w:eastAsia="ru-RU"/>
          </w:rPr>
          <w:t xml:space="preserve">120 </w:t>
        </w:r>
        <w:r w:rsidRPr="007F1F5D">
          <w:rPr>
            <w:rFonts w:ascii="Times New Roman" w:eastAsia="Times New Roman" w:hAnsi="Times New Roman" w:cs="Times New Roman"/>
            <w:spacing w:val="2"/>
            <w:sz w:val="26"/>
            <w:szCs w:val="26"/>
            <w:lang w:eastAsia="ru-RU"/>
          </w:rPr>
          <w:lastRenderedPageBreak/>
          <w:t>кв. м</w:t>
        </w:r>
      </w:smartTag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 Двенадцати-, пятнадцат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и-</w:t>
      </w:r>
      <w:proofErr w:type="gram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восемнадцатиканатные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юрты существовали с XII в. до начала XIX в.</w:t>
      </w:r>
    </w:p>
    <w:p w:rsidR="00665CE3" w:rsidRPr="007F1F5D" w:rsidRDefault="00665CE3" w:rsidP="00723C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Каждая решетка (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кереге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) состояла из тридцати шести планок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саганак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изогнутых посередине. Решетки были двух видов: из массивных планок мелкой квадратной сеткой – тор коз и тонких планок крупной сеткой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жел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коз. Вход в юрту, обращенный обычно на юг, имел форму прямоугольного проема. Двухстворчатые двери часто покрывались резьбой. Решетки каркаса снаружи обкладывались циновками из тростника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шымши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. Поверх циновок покрывался войлок. От середины свода до земли юрту покрывали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туырлыки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от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шанырака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до низа свода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узуки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. Войлочные покрытия скреплялись с корпусом веревками и узорными лентами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бельдеу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 Свод юрты украшался подвесными ковровыми дорожками, полосками и лентами с бахромой и кистями из разноцветных шерстяных нитей.</w:t>
      </w:r>
    </w:p>
    <w:p w:rsidR="00665CE3" w:rsidRPr="007F1F5D" w:rsidRDefault="00665CE3" w:rsidP="00723C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По своему назначению юрты делились на три основных типа. Парадные юрты, предназначенные для приема гостей, отличались большим размером и богатым убранством. Юрты, служившие жилищем, были меньшего размера. Ма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softHyphen/>
        <w:t xml:space="preserve">ленькие походные юрты могли перевозиться на одном верблюде или лошади. Кроме того, были юрты, использовавшиеся как 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кухни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,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склады и другие подсобные помещения.</w:t>
      </w:r>
    </w:p>
    <w:p w:rsidR="00665CE3" w:rsidRPr="007F1F5D" w:rsidRDefault="00665CE3" w:rsidP="00723C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Парадные юрты состояли минимум из двенадцати канатов, покрывались белым войлоком и шелком. Наиболее богатыми по убранству были свадебные юрты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отау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665CE3" w:rsidRPr="007F1F5D" w:rsidRDefault="00665CE3" w:rsidP="00723C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Походные юрты предназначались для военных походов или пастухов и табунщиков. Наиболее простым переносным жилищем был шатер – курке, сделанный из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уыков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поставленных</w:t>
      </w:r>
      <w:proofErr w:type="gram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конусом и покрытых войлоком. Чаще применялись в походах юрты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жолама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уй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состоявшие из трех-четырех решеток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кереге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и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уыков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665CE3" w:rsidRPr="007F1F5D" w:rsidRDefault="00665CE3" w:rsidP="00723C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Во время кочевок казахи использовали вместительные подвижные жилища на колесах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куйме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. Они покрывались тканью, войлоком или кожей разнообразной окраски. </w:t>
      </w:r>
    </w:p>
    <w:p w:rsidR="00665CE3" w:rsidRPr="007F1F5D" w:rsidRDefault="00665CE3" w:rsidP="00723C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Напротив входа находилось почетное место юрты – тор для гостей и заслуженных людей. Пространство у двери называлось «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босага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». Справа от входа располагались утварь и посуда, слева – конская сбруя. Справа от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босага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стояла кровать хозяев дома, отделенная занавеской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шымылдык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665CE3" w:rsidRPr="007F1F5D" w:rsidRDefault="00665CE3" w:rsidP="00723C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 северном и северо-восточном регионах Казахстана были распространены постоянные жилища из дерева, камней, сырцового кирпича и дерна. По материалу изготовления их называли «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жер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уй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», «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кирпиш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уй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». Площадь дома зависела от материального состояния хозяина и состава семьи.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 Наиболее распространенными были трехкомнатные дома -</w:t>
      </w:r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 xml:space="preserve"> қоржын үй. В казахском обществе господствовала малая индивидуальная семья, взрослые дети выделялись в отдельные хозяйства и проживали отдельно от родителей, поэтому и жилища казахов не отличались значительными размерами.</w:t>
      </w:r>
    </w:p>
    <w:p w:rsidR="00665CE3" w:rsidRPr="007F1F5D" w:rsidRDefault="00665CE3" w:rsidP="00723C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Убранство юрты состояло из различных деревянных и кожаных предметов, изделий из войлока, циновок и ковров. Широко распространены были войлочные ковры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текемет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войлочные ковры с аппликациями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сырмак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тканые ковры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i</w:t>
      </w:r>
      <w:proofErr w:type="gram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лем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. Существовало два вида ковров: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безворсовые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– такыр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i</w:t>
      </w:r>
      <w:proofErr w:type="gram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лем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и ворсовые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туктi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кiлем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. Богатые войлочные настенные ковры, орнаментированные аппликациями, инкрустацией и вышивкой, назывались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ту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ko-KR"/>
        </w:rPr>
        <w:t>с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ки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i</w:t>
      </w:r>
      <w:proofErr w:type="gram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з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E501BA" w:rsidRPr="007F1F5D" w:rsidRDefault="00A925AC" w:rsidP="00723C9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val="kk-KZ" w:bidi="en-US"/>
        </w:rPr>
        <w:t>Вопросы:</w:t>
      </w:r>
    </w:p>
    <w:p w:rsidR="00A925AC" w:rsidRPr="007F1F5D" w:rsidRDefault="00A925AC" w:rsidP="000C7C88">
      <w:pPr>
        <w:pStyle w:val="a8"/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>Определите особенности жилищ и построек казахов</w:t>
      </w:r>
    </w:p>
    <w:p w:rsidR="00A925AC" w:rsidRPr="007F1F5D" w:rsidRDefault="00A925AC" w:rsidP="000C7C88">
      <w:pPr>
        <w:pStyle w:val="a8"/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t xml:space="preserve">Перечислите основные черты </w:t>
      </w:r>
      <w:r w:rsidRPr="007F1F5D"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  <w:t>народной и современной архитектуры.</w:t>
      </w:r>
    </w:p>
    <w:p w:rsidR="00A925AC" w:rsidRPr="007F1F5D" w:rsidRDefault="00A925AC" w:rsidP="000C7C88">
      <w:pPr>
        <w:pStyle w:val="a8"/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  <w:t>Из каких материалов традиционно изготовливалась мебель?</w:t>
      </w:r>
    </w:p>
    <w:p w:rsidR="00A925AC" w:rsidRPr="007F1F5D" w:rsidRDefault="00A925AC" w:rsidP="000C7C88">
      <w:pPr>
        <w:pStyle w:val="a8"/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color w:val="000000"/>
          <w:sz w:val="26"/>
          <w:szCs w:val="26"/>
          <w:lang w:val="kk-KZ" w:bidi="en-US"/>
        </w:rPr>
        <w:lastRenderedPageBreak/>
        <w:t>Какие из обычаев и традиций, связанных с жилищем, существуют до сих пор? Опишите их.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[о.1,4,7,10,12; д.16,17,20, 22, 25,27,32, 37]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276D" w:rsidRPr="007F1F5D" w:rsidRDefault="00BA57F1" w:rsidP="00723C9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b/>
          <w:bCs/>
          <w:color w:val="000000"/>
          <w:sz w:val="26"/>
          <w:szCs w:val="26"/>
          <w:lang w:val="kk-KZ" w:bidi="en-US"/>
        </w:rPr>
        <w:t xml:space="preserve">Лекция 16. </w:t>
      </w:r>
      <w:r w:rsidRPr="007F1F5D"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  <w:t>Социально-нормативная культура и традиции казахского народа.</w:t>
      </w:r>
    </w:p>
    <w:p w:rsidR="000179F1" w:rsidRPr="007F1F5D" w:rsidRDefault="00BA57F1" w:rsidP="00723C9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val="kk-KZ" w:bidi="en-US"/>
        </w:rPr>
      </w:pPr>
      <w:r w:rsidRPr="007F1F5D"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  <w:t>Свадебные обряды. Детские обряды. Семейно-брачные отношения казахов. Традиционная музыкальная культура. Народные праздники и игры. Религия казахов, верования и знания. Календарь, знания в области медицины.</w:t>
      </w:r>
    </w:p>
    <w:p w:rsidR="000179F1" w:rsidRPr="007F1F5D" w:rsidRDefault="00702206" w:rsidP="00723C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Цель: ознакомить студентов  с  элементами духовной культуры - </w:t>
      </w:r>
      <w:r w:rsidRPr="007F1F5D">
        <w:rPr>
          <w:rFonts w:ascii="Times New Roman" w:eastAsia="Lucida Sans Unicode" w:hAnsi="Times New Roman" w:cs="Times New Roman"/>
          <w:bCs/>
          <w:color w:val="000000"/>
          <w:sz w:val="26"/>
          <w:szCs w:val="26"/>
          <w:lang w:val="kk-KZ" w:bidi="en-US"/>
        </w:rPr>
        <w:t>социально-нормативной культурой и традициями казахского народа.</w:t>
      </w:r>
    </w:p>
    <w:p w:rsidR="00702206" w:rsidRPr="007F1F5D" w:rsidRDefault="00702206" w:rsidP="00723C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Задачи: рассмотреть обрядность казахского народа – свадебные, обряды, связанные с рождением ребенка. Выделить особенности в семейно-брачных отношениях казахского народа. Описать религиозные вервоания казахов, народные знания.</w:t>
      </w:r>
    </w:p>
    <w:p w:rsidR="00665CE3" w:rsidRPr="007F1F5D" w:rsidRDefault="00665CE3" w:rsidP="00723C9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Материальную и духовную жизнь казахов отражают историческая традиция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салт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и обычаи народа – жора-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жосын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 Много исторически ценного имеется в социальной, юридической и хозяйственно-бытовой терминологии, сохранившейся в исторических преданиях.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Казахские народные обычаи раскрываются в свадебном ритуале –</w:t>
      </w:r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құ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далы</w:t>
      </w:r>
      <w:proofErr w:type="spellEnd"/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қ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салт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 Отношения родителей невесты к жениху были свободны от многих обрядов, предписываемых исламом. После сговора и первого взноса калыма жених имел право «тайно» посетить невесту, и его первое посещение (</w:t>
      </w:r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ұ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рын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келу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), обычно скрытое от родителей невесты, происходило в доме брата или родственников невесты. Второе посещение жениха было открытым (</w:t>
      </w:r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қ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алы</w:t>
      </w:r>
      <w:proofErr w:type="gramEnd"/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ң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ды</w:t>
      </w:r>
      <w:proofErr w:type="spellEnd"/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қ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ойнау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).</w:t>
      </w:r>
    </w:p>
    <w:p w:rsidR="00665CE3" w:rsidRPr="007F1F5D" w:rsidRDefault="00665CE3" w:rsidP="00723C9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Помимо калыма, со стороны жениха готовили разные обрядовые подарки для матери – с</w:t>
      </w:r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ү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 а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к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ы (за молоко матери), отцу – той 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мал</w:t>
      </w:r>
      <w:proofErr w:type="gram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(свадебные расходы), братьям невесты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тарту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(седла, пояса и т.п.), близким родственникам невесты – </w:t>
      </w:r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қ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а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де. Беднякам в таких случаях оказывали помощь родственники и друзья. Не оставались в долгу и родители невесты. При сговоре они должны были внести </w:t>
      </w:r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қ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ар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г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ы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бау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– залог верности сговора, кит – подарки сватающим. Приданое невесты (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жасау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 обходилось им очень дорого, иногда превышая стоимость калыма. Родители заказывали свадебный головной убор (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саукеле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 и повозку (к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у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йме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). Богатые родители снабжали невесту летним жилищем со всем его оборудованием.</w:t>
      </w:r>
    </w:p>
    <w:p w:rsidR="008F3574" w:rsidRPr="007F1F5D" w:rsidRDefault="008F3574" w:rsidP="00723C9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Большую роль в культурной жизни казахов играли народные празднества, посвященные важнейшим событиям жизни – свадьба, рождение ребенка, поминки и др. Некоторые из них носили религиозный характер. На праздниках устраивались различные игры: скачки (б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а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йге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), борьба джигитов-силачей (к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у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рес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), борьба всадников, которые должны свалить с седла друг друга (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сайыс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 или вырвать друг у друга тушу козла (к</w:t>
      </w:r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ө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кпар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), и др. Для участников игр назначались ценные призы.</w:t>
      </w:r>
    </w:p>
    <w:p w:rsidR="008F3574" w:rsidRPr="007F1F5D" w:rsidRDefault="008F3574" w:rsidP="00723C9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День нового года (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наурыз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 казахи праздновали как начало весны. Народные празднества сопровождались музыкой и состязаниями акынов – импровизаторов (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айтыс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).</w:t>
      </w:r>
    </w:p>
    <w:p w:rsidR="008F3574" w:rsidRPr="007F1F5D" w:rsidRDefault="008F3574" w:rsidP="00723C9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Каждому большому празднику сопутствовали спортивные народные игры к</w:t>
      </w:r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ө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</w:t>
      </w:r>
      <w:proofErr w:type="gram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б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о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p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і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(серый волк) и </w:t>
      </w:r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қ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ыз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б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о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p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і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(волк-дева), генетически восходящие к древним тотемическим представлениям. Более массовый характер носили спортивная военная игра</w:t>
      </w:r>
      <w:r w:rsidRPr="007F1F5D">
        <w:rPr>
          <w:rFonts w:ascii="Times New Roman" w:eastAsia="Batang" w:hAnsi="Times New Roman" w:cs="Times New Roman"/>
          <w:spacing w:val="2"/>
          <w:sz w:val="26"/>
          <w:szCs w:val="26"/>
          <w:lang w:eastAsia="ko-KR"/>
        </w:rPr>
        <w:t xml:space="preserve"> 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–</w:t>
      </w:r>
      <w:r w:rsidRPr="007F1F5D">
        <w:rPr>
          <w:rFonts w:ascii="Times New Roman" w:eastAsia="Batang" w:hAnsi="Times New Roman" w:cs="Times New Roman"/>
          <w:spacing w:val="2"/>
          <w:sz w:val="26"/>
          <w:szCs w:val="26"/>
          <w:lang w:eastAsia="ko-KR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жарыс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(конное состязание) и большая облавная охота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аба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к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амар</w:t>
      </w:r>
      <w:proofErr w:type="spellEnd"/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ғ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ы.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Сложным видом спортивных состязаний был алтын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таба</w:t>
      </w:r>
      <w:proofErr w:type="spellEnd"/>
      <w:r w:rsidRPr="007F1F5D">
        <w:rPr>
          <w:rFonts w:ascii="Times New Roman" w:eastAsia="MS Mincho" w:hAnsi="Times New Roman" w:cs="Times New Roman"/>
          <w:spacing w:val="2"/>
          <w:sz w:val="26"/>
          <w:szCs w:val="26"/>
          <w:lang w:val="kk-KZ" w:eastAsia="ru-RU"/>
        </w:rPr>
        <w:t>қ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(стрельба в «золотой диск») Меткие стрелки (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мерген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) получали ценные награды. Наряду с алтын табак, была распространена стрельба в «серебряный диск»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жамбы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ату</w:t>
      </w:r>
      <w:proofErr w:type="gram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.</w:t>
      </w:r>
    </w:p>
    <w:p w:rsidR="00665CE3" w:rsidRPr="007F1F5D" w:rsidRDefault="008F3574" w:rsidP="00723C9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В XVI-XVII</w:t>
      </w:r>
      <w:r w:rsidRPr="007F1F5D">
        <w:rPr>
          <w:rFonts w:ascii="Times New Roman" w:eastAsia="Batang" w:hAnsi="Times New Roman" w:cs="Times New Roman"/>
          <w:spacing w:val="2"/>
          <w:sz w:val="26"/>
          <w:szCs w:val="26"/>
          <w:lang w:val="en-US" w:eastAsia="ko-KR"/>
        </w:rPr>
        <w:t>I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вв. среди народа существовали профессионалы-вычислители –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ece</w:t>
      </w:r>
      <w:proofErr w:type="gram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пш</w:t>
      </w:r>
      <w:proofErr w:type="spellEnd"/>
      <w:proofErr w:type="gram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і</w:t>
      </w:r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, занимавшиеся эмпирической метеорологией и счетом времени. Их ремесло было наследственным и переходило от отца к сыну.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Есепши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обладали опытом многих поколений, из года в год вели наблюдения, давали прогнозы погоды, определяли время сезонных работ, перекочевки с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кыстау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на </w:t>
      </w:r>
      <w:proofErr w:type="spellStart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жайлау</w:t>
      </w:r>
      <w:proofErr w:type="spellEnd"/>
      <w:r w:rsidRPr="007F1F5D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и обратно, устанавливали високосные года казахского народного календаря и т.д.</w:t>
      </w:r>
    </w:p>
    <w:p w:rsidR="00702206" w:rsidRPr="007F1F5D" w:rsidRDefault="00702206" w:rsidP="003A7A2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Вопросы:</w:t>
      </w:r>
      <w:r w:rsidR="00821C88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821C88" w:rsidRPr="007F1F5D" w:rsidRDefault="00821C88" w:rsidP="000C7C88">
      <w:pPr>
        <w:pStyle w:val="a8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Выявите особенное и отличное в свадебных традициях казахов</w:t>
      </w:r>
    </w:p>
    <w:p w:rsidR="00821C88" w:rsidRPr="007F1F5D" w:rsidRDefault="00821C88" w:rsidP="000C7C88">
      <w:pPr>
        <w:pStyle w:val="a8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Перечислите традиции и обрядв казахов, связанные с рождением ребенка</w:t>
      </w:r>
    </w:p>
    <w:p w:rsidR="00821C88" w:rsidRPr="007F1F5D" w:rsidRDefault="00821C88" w:rsidP="000C7C88">
      <w:pPr>
        <w:pStyle w:val="a8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Охарактеризуйте традиционную музыкальную культуру</w:t>
      </w:r>
    </w:p>
    <w:p w:rsidR="00821C88" w:rsidRPr="007F1F5D" w:rsidRDefault="00821C88" w:rsidP="000C7C88">
      <w:pPr>
        <w:pStyle w:val="a8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Определите значимость религии в среде казахского народа</w:t>
      </w:r>
    </w:p>
    <w:p w:rsidR="000179F1" w:rsidRPr="007F1F5D" w:rsidRDefault="000179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Литература [о.5,8,9,11,13; д.24,26-28,31-32,38,39]</w:t>
      </w:r>
    </w:p>
    <w:p w:rsidR="00BA57F1" w:rsidRPr="007F1F5D" w:rsidRDefault="00BA57F1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3A7A28" w:rsidRPr="007F1F5D" w:rsidRDefault="003A7A28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5B276D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Лекция 17.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Взаимоотношения между этносами. </w:t>
      </w:r>
    </w:p>
    <w:p w:rsidR="000179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Коренное население и этнические меньшинства. Теории межэтнических отношений.</w:t>
      </w:r>
      <w:r w:rsidR="007F1F5D"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Межэтнические конфликты</w:t>
      </w:r>
    </w:p>
    <w:p w:rsidR="00821C88" w:rsidRPr="007F1F5D" w:rsidRDefault="00821C88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821C88" w:rsidRPr="007F1F5D" w:rsidRDefault="00323540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Цель: ознакомить студентов с одним из значимых вопросов этнологии -  взаимоотношениями этносов. </w:t>
      </w:r>
    </w:p>
    <w:p w:rsidR="00323540" w:rsidRPr="007F1F5D" w:rsidRDefault="00323540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Задачи: определить основные проблемы, возникающие в межэтнических контактах. Раскрыть теории 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межэтнических отношений. Рассмотреть основные причины, предпосылки и способы урегулирования межэтнических конфликтов.</w:t>
      </w:r>
    </w:p>
    <w:p w:rsidR="00061BC0" w:rsidRPr="007F1F5D" w:rsidRDefault="00061BC0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8F3574" w:rsidRPr="007F1F5D" w:rsidRDefault="008F3574" w:rsidP="00723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Межэтническая интеграция - взаимодействие внут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ри государства или крупного региона нескольких разнородных этносов, различающихся по языку и культуре, что приводит к по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явлению у них ряда общих черт, постепенному сближению и сли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янию в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надэтническую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общность. В результате процесса интег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рации складываются не просто этносы, а особые межэтнические общности, которые лишь в отдаленной перспективе могут слить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ся в единый народ. Эти своеобразные общности представляют собой группу этносов (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суперэтнос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), которые обладают элемента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ми общего самосознания.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Прежние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самосознание и самоназвание при этом не трансформируются, а существуют наряду с новыми.</w:t>
      </w:r>
    </w:p>
    <w:p w:rsidR="00821C88" w:rsidRPr="007F1F5D" w:rsidRDefault="008F3574" w:rsidP="00723C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древних обществах интеграционные процессы развивались как сложение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метаэтнических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общностей на базе общей религии и связанных с ней общих элементов культуры и быта. Развитие межэтнической интеграции в Новое и Новейшее время было обу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словлено потребностями экономики этносов, но зачастую сдер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живалось национальными и региональными противоречиями. Поэтому даже в Швейцарии, населенной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германо-швейцарцами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франко-швейцарцами, итало-швейцарцами 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ретророманцами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своей массе знающими языки друг друга, общий термин «швей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царцы» носит преимущественно политический, а не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этноинтеграционный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смысл. Набирающая силу экономическая, политическая и культурная интеграция стран Европы вряд ли приведет к воз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никновению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западноевропейского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суперэтноса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Эпигенетическая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миксация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редко встречающийся тип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этнообъединительного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процесса, в ходе которого новый этнос образуется путем полного слияния народов, не связанных родством. Данным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термином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прежде всего обозначаются объединения этнических групп путем смешанных браков, существенно различающихся не только в языково-культурном, но и в расовом отношении (в зарубежной этно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логии с этой целью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обычно применяют термин «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амальгация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»). По своей сути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этногенетическая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миксация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этнотрансформационный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процесс. Данный процесс стал образующим для современных австра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лийцев, генетически, связанных не только с англичанами, но и с пред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ставителями других европейских этносов. Весьма важное значение процесс этногенетической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миксации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занимает в этнической исто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рии США, где смешение различных по происхождению, но принад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лежащих к одной расе переселенцев из Европы было дополнено включением в этногенетический процесс представителей других эт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носов и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аборигенного происхождения, так и прибывших из Африки и Азии. В результате этногенетической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миксации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США сложилась новая этническая общность, которую называют северо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американской нацией. В настоящее время схожие процессы про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текают в Латинской Америке.</w:t>
      </w:r>
    </w:p>
    <w:p w:rsidR="00821C88" w:rsidRPr="007F1F5D" w:rsidRDefault="00323540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Вопросы:</w:t>
      </w:r>
    </w:p>
    <w:p w:rsidR="00D74BFA" w:rsidRPr="007F1F5D" w:rsidRDefault="00D74BFA" w:rsidP="000C7C88">
      <w:pPr>
        <w:pStyle w:val="a8"/>
        <w:numPr>
          <w:ilvl w:val="0"/>
          <w:numId w:val="10"/>
        </w:numPr>
        <w:tabs>
          <w:tab w:val="left" w:pos="113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Перечислите основные теории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межэтнических отношений</w:t>
      </w:r>
    </w:p>
    <w:p w:rsidR="00323540" w:rsidRPr="007F1F5D" w:rsidRDefault="00D74BFA" w:rsidP="000C7C88">
      <w:pPr>
        <w:pStyle w:val="a8"/>
        <w:numPr>
          <w:ilvl w:val="0"/>
          <w:numId w:val="10"/>
        </w:numPr>
        <w:tabs>
          <w:tab w:val="left" w:pos="113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Раскройте суть, причины и предпосылки 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межэтнических конфликтов.</w:t>
      </w:r>
    </w:p>
    <w:p w:rsidR="00D74BFA" w:rsidRPr="007F1F5D" w:rsidRDefault="00D74BFA" w:rsidP="000C7C88">
      <w:pPr>
        <w:pStyle w:val="a8"/>
        <w:numPr>
          <w:ilvl w:val="0"/>
          <w:numId w:val="10"/>
        </w:numPr>
        <w:tabs>
          <w:tab w:val="left" w:pos="113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Определите пути  разрешения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проблем, возникающих в межэтнических контактах.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</w:t>
      </w:r>
    </w:p>
    <w:p w:rsidR="00D74BFA" w:rsidRPr="007F1F5D" w:rsidRDefault="003A7A28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Литература [о.1,4,7,10,12; д.16,17,20, 22, 25,27,32, 37]</w:t>
      </w:r>
    </w:p>
    <w:p w:rsidR="00D74BFA" w:rsidRPr="007F1F5D" w:rsidRDefault="00D74BFA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3A7A28" w:rsidRPr="007F1F5D" w:rsidRDefault="003A7A28" w:rsidP="00723C9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0179F1" w:rsidRPr="007F1F5D" w:rsidRDefault="000179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Методические указания к самостоятельным работам </w:t>
      </w:r>
    </w:p>
    <w:p w:rsidR="000179F1" w:rsidRPr="007F1F5D" w:rsidRDefault="000179F1" w:rsidP="00723C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179F1" w:rsidRPr="007F1F5D" w:rsidRDefault="000179F1" w:rsidP="00723C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2.1 Содержание самостоятельной работы студентов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179F1" w:rsidRPr="007F1F5D" w:rsidRDefault="000179F1" w:rsidP="00723C9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179F1" w:rsidRPr="007F1F5D" w:rsidRDefault="000179F1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Самостоятельная работа студентов (СРС)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это активная форма индивидуальной и коллективной деятельности, направленная на закрепление пройденного материала, формирование умений и навыков быстро решать поставленные задачи. СРС предполагает не пассивное «поглощение» готовой информации, а ее поиск и творческое усвоение. Самостоятельная работа призвана подготовить студента к самостоятельной деятельности в будущем.</w:t>
      </w:r>
    </w:p>
    <w:p w:rsidR="000179F1" w:rsidRPr="007F1F5D" w:rsidRDefault="000179F1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Формы СРС разнообразны, зависят они от темы и содержания задания. При выполнении самостоятельной работы, студенту необходимо изучить материал, изложенный в учебнике, изучить публикации в профессиональных периодических и продолжающихся изданиях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. </w:t>
      </w:r>
    </w:p>
    <w:p w:rsidR="000179F1" w:rsidRPr="007F1F5D" w:rsidRDefault="000179F1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самостоятельной работе не допускается дословное переписывание используемой литературы. Качество работы оценивается, прежде всего, по тому, насколько самостоятельно и верно студент раскрывает содержание вопросов. </w:t>
      </w:r>
    </w:p>
    <w:p w:rsidR="000179F1" w:rsidRPr="007F1F5D" w:rsidRDefault="000179F1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Выполняется самостоятельная работа в сроки, установленные учебным планом. Объем письменной работы – не менее 4 листов (А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). Студент защищает работу преподавателю до экзамена или же представляет на практических занятиях.</w:t>
      </w:r>
    </w:p>
    <w:p w:rsidR="000179F1" w:rsidRPr="007F1F5D" w:rsidRDefault="000179F1" w:rsidP="00723C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Далее предлагается тематика СРС по отдельным темам дисциплин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ы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179F1" w:rsidRPr="007F1F5D" w:rsidRDefault="000179F1" w:rsidP="00723C9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179F1" w:rsidRPr="007F1F5D" w:rsidRDefault="000179F1" w:rsidP="00723C90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Тематика СРС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Модуль 1. Теоретико-методологические аспекты предмета 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«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Этнология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»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Хозяйственно-культурная классификация.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Этнологические источники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История этнологической науки.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Проникновение европейцев в Австралию и Океанию и ее последствия.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Народы Папуа-Новой Гвинеи.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Народы Новой Зеландии.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7.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Общественный строй и традиционные семейно-брачные отношения народов Австралии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Народы Ближнего Востока.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Этнополитические процессы в странах Западной Азии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Народы Арабских стран.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Народы Индии.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10.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Одежда у народов Южной Азии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11.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Культура народов Южной Азии.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10.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Культура народов Юго-Восточной Азии.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12.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Профессиональное и народное искусство народов Юго-Восточной Азии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11.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Народы Китая.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13.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Религиозные верования.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12.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Этническая история и материальная культура восточнославянских народов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13.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Этническая история и культура неславянских народов Восточной Европы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14.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Хозяйство народов Прибалтики.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15.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Материальная и духовная культура народов севера Восточной Европы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16.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Языковые семьи и антропологические группы Восточной Европы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17.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Религиозные верования Восточной Европы</w:t>
      </w:r>
    </w:p>
    <w:p w:rsidR="00BA57F1" w:rsidRPr="007F1F5D" w:rsidRDefault="00BA57F1" w:rsidP="00723C90">
      <w:pPr>
        <w:pStyle w:val="1"/>
        <w:tabs>
          <w:tab w:val="left" w:pos="426"/>
        </w:tabs>
        <w:spacing w:before="0" w:line="240" w:lineRule="auto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18.</w:t>
      </w:r>
      <w:r w:rsidRPr="007F1F5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ab/>
        <w:t>Общественный строй и традиционные семейно-брачные отношения Восточной Европы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19.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Общественный строй и традиционные семейно-брачные отношения Прибалтики.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20.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Этническая история и культура неславянских народов Прибалтики.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21.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Профессиональное и народное искусство народов Прибалтики.</w:t>
      </w:r>
    </w:p>
    <w:p w:rsidR="00BA57F1" w:rsidRPr="007F1F5D" w:rsidRDefault="00BA57F1" w:rsidP="00723C9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22.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Религиозные верования народов Прибалтики.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МОДУЛЬ 2. Этнология народов мира 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23. Материальная и духовная культура, религия,  семья и семейный быт народов Сибири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24. Хозяйство. Материальная  и духовная культура народов Северного Кавказа.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25. Хозяйство и материальная культура народов северной Африки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26. Хозяйство и духовная  культура народов Восточной Африки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27. Жилище, одежда,  социальная организация, верования, семья и семейные отношения населения Южной Африки.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28.Одежда  населения Южной Африки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29. Ремесло, памятники культуры, архитектурная традиция, народное творчество народов Западной Африки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30. Этнолингвистическая характеристика. Традиционное хозяйство,  религия   народов Центральной Африки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31. Интеграционные и консолидационные процессы в современной Африке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32.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Палеоиндейцы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их хозяйство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33. Традиционная культура  народов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Севреной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Америки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34. Прерии (сиу-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дакота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ассинобойн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айова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омаха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алгонкины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36. Хозяйство и религия  народов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Мезоамерики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майя, ацтеков 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37. Народы центральных  Анд (Эквадор, Перу, Боливия, Чили). Инки.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Традиционная культура  народов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38. Завоевание и колонизация Америки европейцами. Последствия колонизационной политики.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39. Межкультурное взаимодействие народов Американского континента.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40.Этноним «казах».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41. Строительные материалы и технология построек.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42. Традиционная культура  казахского народа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43. Ремесло казахского народа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44. Традиционная музыкальная культура казахского народа 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45. Общественный строй и традиционные семейно-брачные отношения</w:t>
      </w:r>
    </w:p>
    <w:p w:rsidR="00BA57F1" w:rsidRPr="007F1F5D" w:rsidRDefault="00BA57F1" w:rsidP="00723C90">
      <w:pPr>
        <w:widowControl w:val="0"/>
        <w:tabs>
          <w:tab w:val="left" w:pos="360"/>
          <w:tab w:val="left" w:pos="567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bidi="en-US"/>
        </w:rPr>
      </w:pPr>
    </w:p>
    <w:p w:rsidR="000179F1" w:rsidRPr="007F1F5D" w:rsidRDefault="000179F1" w:rsidP="00723C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0179F1" w:rsidRPr="007F1F5D" w:rsidRDefault="000179F1" w:rsidP="00723C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 проведения и контроля СРС – собеседование.</w:t>
      </w:r>
    </w:p>
    <w:p w:rsidR="000179F1" w:rsidRPr="007F1F5D" w:rsidRDefault="000179F1" w:rsidP="00723C9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179F1" w:rsidRPr="007F1F5D" w:rsidRDefault="000179F1" w:rsidP="00723C90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bidi="en-US"/>
        </w:rPr>
      </w:pPr>
      <w:r w:rsidRPr="007F1F5D">
        <w:rPr>
          <w:rFonts w:ascii="Times New Roman" w:eastAsia="Lucida Sans Unicode" w:hAnsi="Times New Roman" w:cs="Times New Roman"/>
          <w:b/>
          <w:color w:val="000000"/>
          <w:sz w:val="26"/>
          <w:szCs w:val="26"/>
          <w:lang w:bidi="en-US"/>
        </w:rPr>
        <w:t>Список рекомендуемой литературы</w:t>
      </w:r>
    </w:p>
    <w:p w:rsidR="00BA57F1" w:rsidRPr="007F1F5D" w:rsidRDefault="00BA57F1" w:rsidP="00723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Основная литература </w:t>
      </w:r>
    </w:p>
    <w:p w:rsidR="00BA57F1" w:rsidRPr="007F1F5D" w:rsidRDefault="00BA57F1" w:rsidP="000C7C88">
      <w:pPr>
        <w:pStyle w:val="a8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Этнография. Под ред.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Ю.В.Бромлея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Г.Е.Маркова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 М., 2010.</w:t>
      </w:r>
    </w:p>
    <w:p w:rsidR="00BA57F1" w:rsidRPr="007F1F5D" w:rsidRDefault="00BA57F1" w:rsidP="000C7C88">
      <w:pPr>
        <w:pStyle w:val="a8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Этнология. Под ред.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Г.Е.Маркова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В.В.Пименова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 М., 2011</w:t>
      </w:r>
    </w:p>
    <w:p w:rsidR="00BA57F1" w:rsidRPr="007F1F5D" w:rsidRDefault="00BA57F1" w:rsidP="000C7C88">
      <w:pPr>
        <w:pStyle w:val="a8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Шалекенов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У.К.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Әлем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халықтарының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этнографиясы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 Алматы, 2013.</w:t>
      </w:r>
    </w:p>
    <w:p w:rsidR="0016447D" w:rsidRPr="007F1F5D" w:rsidRDefault="0016447D" w:rsidP="000C7C88">
      <w:pPr>
        <w:pStyle w:val="a8"/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proofErr w:type="spellStart"/>
      <w:r w:rsidRPr="007F1F5D">
        <w:rPr>
          <w:rFonts w:ascii="Times New Roman" w:hAnsi="Times New Roman" w:cs="Times New Roman"/>
          <w:bCs/>
          <w:sz w:val="26"/>
          <w:szCs w:val="26"/>
        </w:rPr>
        <w:t>Кыргызы</w:t>
      </w:r>
      <w:proofErr w:type="spellEnd"/>
      <w:r w:rsidRPr="007F1F5D">
        <w:rPr>
          <w:rFonts w:ascii="Times New Roman" w:hAnsi="Times New Roman" w:cs="Times New Roman"/>
          <w:bCs/>
          <w:sz w:val="26"/>
          <w:szCs w:val="26"/>
        </w:rPr>
        <w:t>. Серия "Народы и культуры"</w:t>
      </w:r>
      <w:r w:rsidRPr="007F1F5D">
        <w:rPr>
          <w:rFonts w:ascii="Times New Roman" w:hAnsi="Times New Roman" w:cs="Times New Roman"/>
          <w:sz w:val="26"/>
          <w:szCs w:val="26"/>
        </w:rPr>
        <w:br/>
        <w:t xml:space="preserve">/Отв. ред. А.А.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Асанков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 xml:space="preserve">, О.И.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Брусина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 xml:space="preserve">, А.З.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Жапаров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 xml:space="preserve"> </w:t>
      </w:r>
      <w:r w:rsidRPr="007F1F5D">
        <w:rPr>
          <w:rFonts w:ascii="Times New Roman" w:hAnsi="Times New Roman" w:cs="Times New Roman"/>
          <w:sz w:val="26"/>
          <w:szCs w:val="26"/>
        </w:rPr>
        <w:br/>
        <w:t>Москва. Наука, 2016 г. - 623 С.</w:t>
      </w:r>
    </w:p>
    <w:p w:rsidR="0016447D" w:rsidRPr="007F1F5D" w:rsidRDefault="0016447D" w:rsidP="000C7C88">
      <w:pPr>
        <w:pStyle w:val="a8"/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proofErr w:type="spellStart"/>
      <w:r w:rsidRPr="007F1F5D">
        <w:rPr>
          <w:rFonts w:ascii="Times New Roman" w:hAnsi="Times New Roman" w:cs="Times New Roman"/>
          <w:bCs/>
          <w:sz w:val="26"/>
          <w:szCs w:val="26"/>
        </w:rPr>
        <w:t>Япония</w:t>
      </w:r>
      <w:proofErr w:type="gramStart"/>
      <w:r w:rsidRPr="007F1F5D">
        <w:rPr>
          <w:rFonts w:ascii="Times New Roman" w:hAnsi="Times New Roman" w:cs="Times New Roman"/>
          <w:bCs/>
          <w:sz w:val="26"/>
          <w:szCs w:val="26"/>
        </w:rPr>
        <w:t>:н</w:t>
      </w:r>
      <w:proofErr w:type="gramEnd"/>
      <w:r w:rsidRPr="007F1F5D">
        <w:rPr>
          <w:rFonts w:ascii="Times New Roman" w:hAnsi="Times New Roman" w:cs="Times New Roman"/>
          <w:bCs/>
          <w:sz w:val="26"/>
          <w:szCs w:val="26"/>
        </w:rPr>
        <w:t>арод</w:t>
      </w:r>
      <w:proofErr w:type="spellEnd"/>
      <w:r w:rsidRPr="007F1F5D">
        <w:rPr>
          <w:rFonts w:ascii="Times New Roman" w:hAnsi="Times New Roman" w:cs="Times New Roman"/>
          <w:bCs/>
          <w:sz w:val="26"/>
          <w:szCs w:val="26"/>
        </w:rPr>
        <w:t xml:space="preserve"> и культура</w:t>
      </w:r>
      <w:r w:rsidRPr="007F1F5D">
        <w:rPr>
          <w:rFonts w:ascii="Times New Roman" w:hAnsi="Times New Roman" w:cs="Times New Roman"/>
          <w:sz w:val="26"/>
          <w:szCs w:val="26"/>
        </w:rPr>
        <w:t xml:space="preserve">/С.А. Арутюнов,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Р.Ш.Джарылгасинова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>.</w:t>
      </w:r>
      <w:r w:rsidRPr="007F1F5D">
        <w:rPr>
          <w:rFonts w:ascii="Times New Roman" w:hAnsi="Times New Roman" w:cs="Times New Roman"/>
          <w:sz w:val="26"/>
          <w:szCs w:val="26"/>
        </w:rPr>
        <w:br/>
        <w:t xml:space="preserve">Москва, Знание, 1991.-64с. </w:t>
      </w:r>
      <w:proofErr w:type="gramStart"/>
      <w:r w:rsidRPr="007F1F5D">
        <w:rPr>
          <w:rFonts w:ascii="Times New Roman" w:hAnsi="Times New Roman" w:cs="Times New Roman"/>
          <w:sz w:val="26"/>
          <w:szCs w:val="26"/>
        </w:rPr>
        <w:t>(Новое в жизни, науке, технике.</w:t>
      </w:r>
      <w:proofErr w:type="gramEnd"/>
      <w:r w:rsidRPr="007F1F5D">
        <w:rPr>
          <w:rFonts w:ascii="Times New Roman" w:hAnsi="Times New Roman" w:cs="Times New Roman"/>
          <w:sz w:val="26"/>
          <w:szCs w:val="26"/>
        </w:rPr>
        <w:t xml:space="preserve"> Сер. "У политической карты мира"; № 6).</w:t>
      </w:r>
    </w:p>
    <w:p w:rsidR="0016447D" w:rsidRPr="007F1F5D" w:rsidRDefault="0016447D" w:rsidP="000C7C88">
      <w:pPr>
        <w:pStyle w:val="a8"/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F1F5D">
        <w:rPr>
          <w:rFonts w:ascii="Times New Roman" w:hAnsi="Times New Roman" w:cs="Times New Roman"/>
          <w:bCs/>
          <w:sz w:val="26"/>
          <w:szCs w:val="26"/>
        </w:rPr>
        <w:t>Источники и историография по антропологии народов Америки</w:t>
      </w:r>
      <w:r w:rsidRPr="007F1F5D">
        <w:rPr>
          <w:rFonts w:ascii="Times New Roman" w:hAnsi="Times New Roman" w:cs="Times New Roman"/>
          <w:sz w:val="26"/>
          <w:szCs w:val="26"/>
        </w:rPr>
        <w:t xml:space="preserve"> </w:t>
      </w:r>
      <w:r w:rsidRPr="007F1F5D">
        <w:rPr>
          <w:rFonts w:ascii="Times New Roman" w:hAnsi="Times New Roman" w:cs="Times New Roman"/>
          <w:sz w:val="26"/>
          <w:szCs w:val="26"/>
        </w:rPr>
        <w:br/>
        <w:t>/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Отв</w:t>
      </w:r>
      <w:proofErr w:type="gramStart"/>
      <w:r w:rsidRPr="007F1F5D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7F1F5D">
        <w:rPr>
          <w:rFonts w:ascii="Times New Roman" w:hAnsi="Times New Roman" w:cs="Times New Roman"/>
          <w:sz w:val="26"/>
          <w:szCs w:val="26"/>
        </w:rPr>
        <w:t>ед.М.Ю.Мартынова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 xml:space="preserve">, Е.С.Питерская,Д.В.Воробьев.2-е,дораб.изд.М.: ИЭА РАН, 2017. — 380 </w:t>
      </w:r>
    </w:p>
    <w:p w:rsidR="0016447D" w:rsidRPr="007F1F5D" w:rsidRDefault="0016447D" w:rsidP="000C7C88">
      <w:pPr>
        <w:pStyle w:val="a8"/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proofErr w:type="spellStart"/>
      <w:r w:rsidRPr="007F1F5D">
        <w:rPr>
          <w:rFonts w:ascii="Times New Roman" w:hAnsi="Times New Roman" w:cs="Times New Roman"/>
          <w:bCs/>
          <w:sz w:val="26"/>
          <w:szCs w:val="26"/>
        </w:rPr>
        <w:t>Александренков</w:t>
      </w:r>
      <w:proofErr w:type="spellEnd"/>
      <w:r w:rsidRPr="007F1F5D">
        <w:rPr>
          <w:rFonts w:ascii="Times New Roman" w:hAnsi="Times New Roman" w:cs="Times New Roman"/>
          <w:bCs/>
          <w:sz w:val="26"/>
          <w:szCs w:val="26"/>
        </w:rPr>
        <w:t xml:space="preserve"> Э.Г.</w:t>
      </w:r>
      <w:r w:rsidRPr="007F1F5D">
        <w:rPr>
          <w:rFonts w:ascii="Times New Roman" w:hAnsi="Times New Roman" w:cs="Times New Roman"/>
          <w:sz w:val="26"/>
          <w:szCs w:val="26"/>
        </w:rPr>
        <w:t xml:space="preserve"> Аборигены Больших Антильских островов в колониальном обществе: Конец XV - середина XVI века. /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Saarbrücken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Palmarium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Academic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F1F5D">
        <w:rPr>
          <w:rFonts w:ascii="Times New Roman" w:hAnsi="Times New Roman" w:cs="Times New Roman"/>
          <w:sz w:val="26"/>
          <w:szCs w:val="26"/>
        </w:rPr>
        <w:t>Publishing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>, 2017.</w:t>
      </w:r>
    </w:p>
    <w:p w:rsidR="0016447D" w:rsidRPr="007F1F5D" w:rsidRDefault="0016447D" w:rsidP="000C7C88">
      <w:pPr>
        <w:pStyle w:val="a8"/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proofErr w:type="spellStart"/>
      <w:r w:rsidRPr="007F1F5D">
        <w:rPr>
          <w:rFonts w:ascii="Times New Roman" w:hAnsi="Times New Roman" w:cs="Times New Roman"/>
          <w:bCs/>
          <w:sz w:val="26"/>
          <w:szCs w:val="26"/>
        </w:rPr>
        <w:t>Этносоциология</w:t>
      </w:r>
      <w:proofErr w:type="spellEnd"/>
      <w:r w:rsidRPr="007F1F5D">
        <w:rPr>
          <w:rFonts w:ascii="Times New Roman" w:hAnsi="Times New Roman" w:cs="Times New Roman"/>
          <w:bCs/>
          <w:sz w:val="26"/>
          <w:szCs w:val="26"/>
        </w:rPr>
        <w:t xml:space="preserve"> вчера и сегодня</w:t>
      </w:r>
      <w:proofErr w:type="gramStart"/>
      <w:r w:rsidRPr="007F1F5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F1F5D">
        <w:rPr>
          <w:rFonts w:ascii="Times New Roman" w:hAnsi="Times New Roman" w:cs="Times New Roman"/>
          <w:sz w:val="26"/>
          <w:szCs w:val="26"/>
        </w:rPr>
        <w:br/>
        <w:t>/О</w:t>
      </w:r>
      <w:proofErr w:type="gramEnd"/>
      <w:r w:rsidRPr="007F1F5D">
        <w:rPr>
          <w:rFonts w:ascii="Times New Roman" w:hAnsi="Times New Roman" w:cs="Times New Roman"/>
          <w:sz w:val="26"/>
          <w:szCs w:val="26"/>
        </w:rPr>
        <w:t>тв. ред. и сост.: Л.В. Остапенко, И.А. Субботина. М.: Институт этнологии и антропологии РАН, 2016. – 474 c.</w:t>
      </w:r>
    </w:p>
    <w:p w:rsidR="0016447D" w:rsidRPr="007F1F5D" w:rsidRDefault="0016447D" w:rsidP="000C7C88">
      <w:pPr>
        <w:pStyle w:val="a8"/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</w:rPr>
        <w:t>Хорезм</w:t>
      </w:r>
      <w:proofErr w:type="gramStart"/>
      <w:r w:rsidRPr="007F1F5D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7F1F5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1F5D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7F1F5D">
        <w:rPr>
          <w:rFonts w:ascii="Times New Roman" w:hAnsi="Times New Roman" w:cs="Times New Roman"/>
          <w:sz w:val="26"/>
          <w:szCs w:val="26"/>
        </w:rPr>
        <w:t xml:space="preserve">стория открытий и исследований. Этнографический альбом/ </w:t>
      </w:r>
      <w:r w:rsidRPr="007F1F5D">
        <w:rPr>
          <w:rFonts w:ascii="Times New Roman" w:hAnsi="Times New Roman" w:cs="Times New Roman"/>
          <w:bCs/>
          <w:sz w:val="26"/>
          <w:szCs w:val="26"/>
        </w:rPr>
        <w:t xml:space="preserve">И.А. </w:t>
      </w:r>
      <w:proofErr w:type="spellStart"/>
      <w:r w:rsidRPr="007F1F5D">
        <w:rPr>
          <w:rFonts w:ascii="Times New Roman" w:hAnsi="Times New Roman" w:cs="Times New Roman"/>
          <w:bCs/>
          <w:sz w:val="26"/>
          <w:szCs w:val="26"/>
        </w:rPr>
        <w:t>Аржанцева</w:t>
      </w:r>
      <w:proofErr w:type="spellEnd"/>
      <w:r w:rsidRPr="007F1F5D">
        <w:rPr>
          <w:rFonts w:ascii="Times New Roman" w:hAnsi="Times New Roman" w:cs="Times New Roman"/>
          <w:sz w:val="26"/>
          <w:szCs w:val="26"/>
        </w:rPr>
        <w:t>. Ульяновск,  2016. - 288 с.</w:t>
      </w:r>
    </w:p>
    <w:p w:rsidR="0016447D" w:rsidRPr="007F1F5D" w:rsidRDefault="0016447D" w:rsidP="000C7C88">
      <w:pPr>
        <w:pStyle w:val="a8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Миграции населения в Центральной Азии: прошлое, настоящее и будущее/</w:t>
      </w:r>
      <w:proofErr w:type="spellStart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Ситнянский</w:t>
      </w:r>
      <w:proofErr w:type="spellEnd"/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Г.Ю.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Бушков В.И.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  М.: Институт этнологии и антропологии РАН, 2016. – 340 с.</w:t>
      </w:r>
    </w:p>
    <w:p w:rsidR="0016447D" w:rsidRPr="007F1F5D" w:rsidRDefault="0016447D" w:rsidP="000C7C88">
      <w:pPr>
        <w:pStyle w:val="a8"/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F1F5D">
        <w:rPr>
          <w:rFonts w:ascii="Times New Roman" w:hAnsi="Times New Roman" w:cs="Times New Roman"/>
          <w:sz w:val="26"/>
          <w:szCs w:val="26"/>
        </w:rPr>
        <w:t>Культурная сложность современных наций / отв. ред.</w:t>
      </w:r>
      <w:r w:rsidRPr="007F1F5D">
        <w:rPr>
          <w:rFonts w:ascii="Times New Roman" w:hAnsi="Times New Roman" w:cs="Times New Roman"/>
          <w:bCs/>
          <w:sz w:val="26"/>
          <w:szCs w:val="26"/>
        </w:rPr>
        <w:t xml:space="preserve"> В. А. Тишков</w:t>
      </w:r>
      <w:r w:rsidRPr="007F1F5D">
        <w:rPr>
          <w:rFonts w:ascii="Times New Roman" w:hAnsi="Times New Roman" w:cs="Times New Roman"/>
          <w:sz w:val="26"/>
          <w:szCs w:val="26"/>
        </w:rPr>
        <w:t>,</w:t>
      </w:r>
      <w:r w:rsidRPr="007F1F5D">
        <w:rPr>
          <w:rFonts w:ascii="Times New Roman" w:hAnsi="Times New Roman" w:cs="Times New Roman"/>
          <w:bCs/>
          <w:sz w:val="26"/>
          <w:szCs w:val="26"/>
        </w:rPr>
        <w:t xml:space="preserve"> Е. И. Филиппова</w:t>
      </w:r>
      <w:r w:rsidRPr="007F1F5D">
        <w:rPr>
          <w:rFonts w:ascii="Times New Roman" w:hAnsi="Times New Roman" w:cs="Times New Roman"/>
          <w:sz w:val="26"/>
          <w:szCs w:val="26"/>
        </w:rPr>
        <w:t>; Институт этнологии и антропологии им. Н. Н. Миклухо-Маклая РАН. – М.</w:t>
      </w:r>
      <w:proofErr w:type="gramStart"/>
      <w:r w:rsidRPr="007F1F5D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7F1F5D">
        <w:rPr>
          <w:rFonts w:ascii="Times New Roman" w:hAnsi="Times New Roman" w:cs="Times New Roman"/>
          <w:sz w:val="26"/>
          <w:szCs w:val="26"/>
        </w:rPr>
        <w:t xml:space="preserve"> Политическая энциклопедия, 2016. – 384 с. :</w:t>
      </w:r>
    </w:p>
    <w:p w:rsidR="00BA57F1" w:rsidRPr="007F1F5D" w:rsidRDefault="00BA57F1" w:rsidP="00723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Дополнительная литература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Народы мира. Историко-этнографический справочник. М., 1988.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Австралия, Океания, Антарктида. Сер. “Страны и народы”. М., 1981.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Бутинов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Н.А. Папуасы Новой Гвинеи (хозяйство, общественный строй)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.М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., 1988.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Пучков П.И. Этническое развитие Австралии. М., 1987.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Курылев В.П. Хозяйство и материальная культура турецкого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крестьянства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.М</w:t>
      </w:r>
      <w:proofErr w:type="spellEnd"/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., 1976.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Шпажников Г.А. Религии стран Западной Азии. М., 1976.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Итс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Р.Ф. Введение в этнографию. Л., 1991.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Львова Э.С. Этнография Африки. М., 1981.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Шпажников Г.А. Религии стран Африки. М., 1981.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Америка после Колумба. М.,1992.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Галич М. История доколумбовых цивилизаций. М., 1990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Этнические процессы в странах Южной Америки. М., 1981.</w:t>
      </w:r>
    </w:p>
    <w:p w:rsidR="00BA57F1" w:rsidRPr="007F1F5D" w:rsidRDefault="00BA57F1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Брак у народов Северной и Северо-Западной Европы. М., 1990.</w:t>
      </w:r>
    </w:p>
    <w:p w:rsidR="0016447D" w:rsidRPr="007F1F5D" w:rsidRDefault="0016447D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Научные исследования в области этничности,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межнациональных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отношений и истории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национальнои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̆ политики. Материалы сессии Научного совета РАН по комплексным проблемам этничности и межнациональных отношений, 19 декабря 2017г.,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.М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осква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/ под ред.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В.А.Тишкова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сост. Б.А.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Синанов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– М.: ИЭА РАН, 2018. – 315 с. </w:t>
      </w:r>
    </w:p>
    <w:p w:rsidR="0016447D" w:rsidRPr="007F1F5D" w:rsidRDefault="0016447D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Этническое и религиозное многообразие России. </w:t>
      </w:r>
    </w:p>
    <w:p w:rsidR="0016447D" w:rsidRPr="007F1F5D" w:rsidRDefault="0016447D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/под ред. В.А. Тишкова, В.В. Степанова. Издание 2-е, исправленное и дополненное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.М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осква:ИЭАРАН,2018. – 561 с.</w:t>
      </w:r>
    </w:p>
    <w:p w:rsidR="0016447D" w:rsidRPr="007F1F5D" w:rsidRDefault="0016447D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Проблемы национального единства и идентичности в контексте</w:t>
      </w:r>
      <w:r w:rsid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мирового опыта. По материалам конференции молодых ученых.</w:t>
      </w:r>
    </w:p>
    <w:p w:rsidR="0016447D" w:rsidRPr="007F1F5D" w:rsidRDefault="0016447D" w:rsidP="000C7C88">
      <w:pPr>
        <w:pStyle w:val="a8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Москва, 13–15декабря  2016г. / отв. ред. Е.Б. Барин</w:t>
      </w:r>
      <w:r w:rsid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ова. – М.: ИЭА РАН, 2017. – 243</w:t>
      </w:r>
    </w:p>
    <w:p w:rsidR="00BA57F1" w:rsidRPr="007F1F5D" w:rsidRDefault="00BA57F1" w:rsidP="00723C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Сайты </w:t>
      </w:r>
      <w:r w:rsidRPr="007F1F5D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Internet</w:t>
      </w:r>
    </w:p>
    <w:p w:rsidR="00BA57F1" w:rsidRPr="007F1F5D" w:rsidRDefault="00BA57F1" w:rsidP="00723C90">
      <w:pPr>
        <w:tabs>
          <w:tab w:val="left" w:pos="2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1 Народы и религии мира. Энциклопедия [Электр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ерсия]//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Интернет-портал. </w:t>
      </w:r>
      <w:r w:rsidRPr="007F1F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Режим доступа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hyperlink r:id="rId92" w:history="1"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http</w:t>
        </w:r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://</w:t>
        </w:r>
        <w:proofErr w:type="spellStart"/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cbook</w:t>
        </w:r>
        <w:proofErr w:type="spellEnd"/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proofErr w:type="spellStart"/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ru</w:t>
        </w:r>
        <w:proofErr w:type="spellEnd"/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/</w:t>
        </w:r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peoples</w:t>
        </w:r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/</w:t>
        </w:r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index</w:t>
        </w:r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proofErr w:type="spellStart"/>
        <w:r w:rsidRPr="007F1F5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shtml</w:t>
        </w:r>
        <w:proofErr w:type="spellEnd"/>
      </w:hyperlink>
    </w:p>
    <w:p w:rsidR="00BA57F1" w:rsidRPr="007F1F5D" w:rsidRDefault="00BA57F1" w:rsidP="00723C90">
      <w:pPr>
        <w:tabs>
          <w:tab w:val="left" w:pos="2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2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HYPERLINK "http://culture.niv.ru/doc/culture/encyclopedia-xx-vek/index.htm" </w:instrTex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Pr="007F1F5D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  <w:lang w:eastAsia="ru-RU"/>
        </w:rPr>
        <w:t>Энциклопедия культурологии XX века</w:t>
      </w:r>
      <w:r w:rsidRPr="007F1F5D"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  <w:lang w:eastAsia="ru-RU"/>
        </w:rPr>
        <w:fldChar w:fldCharType="end"/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[Электронная версия] //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Интернет-портал «Культура и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искусство»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ежим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доступа: http://culture.niv.ru/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doc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culture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encyclope-dia-xx-vek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index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pacing w:val="-1"/>
          <w:sz w:val="26"/>
          <w:szCs w:val="26"/>
          <w:lang w:val="kk-KZ" w:eastAsia="ru-RU"/>
        </w:rPr>
        <w:t xml:space="preserve">3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HYPERLINK "http://ethnopsyhology.narod.ru/libr/index.htm" </w:instrTex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separate"/>
      </w:r>
      <w:r w:rsidRPr="007F1F5D">
        <w:rPr>
          <w:rFonts w:ascii="Times New Roman" w:eastAsia="Times New Roman" w:hAnsi="Times New Roman" w:cs="Times New Roman"/>
          <w:bCs/>
          <w:color w:val="0000FF"/>
          <w:spacing w:val="-1"/>
          <w:sz w:val="26"/>
          <w:szCs w:val="26"/>
          <w:u w:val="single"/>
          <w:lang w:eastAsia="ru-RU"/>
        </w:rPr>
        <w:t xml:space="preserve">Библиотека </w:t>
      </w:r>
      <w:proofErr w:type="spellStart"/>
      <w:r w:rsidRPr="007F1F5D">
        <w:rPr>
          <w:rFonts w:ascii="Times New Roman" w:eastAsia="Times New Roman" w:hAnsi="Times New Roman" w:cs="Times New Roman"/>
          <w:bCs/>
          <w:color w:val="0000FF"/>
          <w:spacing w:val="-1"/>
          <w:sz w:val="26"/>
          <w:szCs w:val="26"/>
          <w:u w:val="single"/>
          <w:lang w:eastAsia="ru-RU"/>
        </w:rPr>
        <w:t>этнопсихолога</w:t>
      </w:r>
      <w:proofErr w:type="spellEnd"/>
      <w:r w:rsidRPr="007F1F5D">
        <w:rPr>
          <w:rFonts w:ascii="Times New Roman" w:eastAsia="Times New Roman" w:hAnsi="Times New Roman" w:cs="Times New Roman"/>
          <w:bCs/>
          <w:color w:val="0000FF"/>
          <w:spacing w:val="-1"/>
          <w:sz w:val="26"/>
          <w:szCs w:val="26"/>
          <w:u w:val="single"/>
          <w:lang w:eastAsia="ru-RU"/>
        </w:rPr>
        <w:t xml:space="preserve"> - от А до Z</w:t>
      </w:r>
      <w:r w:rsidRPr="007F1F5D">
        <w:rPr>
          <w:rFonts w:ascii="Times New Roman" w:eastAsia="Times New Roman" w:hAnsi="Times New Roman" w:cs="Times New Roman"/>
          <w:bCs/>
          <w:color w:val="0000FF"/>
          <w:spacing w:val="-1"/>
          <w:sz w:val="26"/>
          <w:szCs w:val="26"/>
          <w:u w:val="single"/>
          <w:lang w:eastAsia="ru-RU"/>
        </w:rPr>
        <w:fldChar w:fldCharType="end"/>
      </w:r>
      <w:r w:rsidRPr="007F1F5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[Электр. версии текстов] // Онлайн. учеб</w:t>
      </w:r>
      <w:proofErr w:type="gramStart"/>
      <w:r w:rsidRPr="007F1F5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.</w:t>
      </w:r>
      <w:proofErr w:type="gramEnd"/>
      <w:r w:rsidRPr="007F1F5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</w:t>
      </w:r>
      <w:proofErr w:type="gramStart"/>
      <w:r w:rsidRPr="007F1F5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ц</w:t>
      </w:r>
      <w:proofErr w:type="gramEnd"/>
      <w:r w:rsidRPr="007F1F5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ент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р «Этнопсихология. – Режим доступа</w:t>
      </w:r>
      <w:proofErr w:type="gram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:. </w:t>
      </w:r>
      <w:proofErr w:type="gramEnd"/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4 Восточно-Казахстанский областной архитектурно-этнографический природно-ландшафтный музей-заповедник- 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[Сайт].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-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Режим доступа: 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http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://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culturemap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kz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object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vostochno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kazahstanskiiy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oblastnoiy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arhitekturno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--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tnogr</w:t>
      </w:r>
      <w:proofErr w:type="spellEnd"/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5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Этнографический музей города Чарск Восточно-Казахстанской области http://www.mediasystem.kz/news-kaz/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6 Э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тнографический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ландшафтный музей Западно-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Казахстанск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ой</w:t>
      </w:r>
      <w:r w:rsidR="005B276D"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и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(ЗКО) http://www.fond_esu.kz</w:t>
      </w:r>
    </w:p>
    <w:p w:rsidR="00BA57F1" w:rsidRPr="007F1F5D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7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Актогайский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археолого-этнографический музей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Карагандинская область</w:t>
      </w:r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http://karaganda-region.gov.kz/rus/citizens </w:t>
      </w:r>
    </w:p>
    <w:p w:rsidR="00BA57F1" w:rsidRDefault="00BA57F1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8 </w:t>
      </w:r>
      <w:proofErr w:type="spellStart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>Шетский</w:t>
      </w:r>
      <w:proofErr w:type="spellEnd"/>
      <w:r w:rsidRPr="007F1F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историко-этнографический музей</w:t>
      </w:r>
      <w:r w:rsidRPr="007F1F5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Карагандинская областьhttps://www.google.kz/search</w:t>
      </w:r>
    </w:p>
    <w:p w:rsidR="00DF0078" w:rsidRPr="007F1F5D" w:rsidRDefault="00DF0078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7F1F5D" w:rsidRPr="00723C90" w:rsidRDefault="007F1F5D" w:rsidP="00723C9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BB1475" w:rsidRPr="00723C90" w:rsidRDefault="00BB1475" w:rsidP="00723C90">
      <w:pPr>
        <w:widowControl w:val="0"/>
        <w:tabs>
          <w:tab w:val="left" w:pos="2002"/>
        </w:tabs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Словарь понятий и терминов</w:t>
      </w:r>
    </w:p>
    <w:p w:rsidR="00BB1475" w:rsidRPr="00723C90" w:rsidRDefault="00BB1475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3" w:history="1">
        <w:proofErr w:type="gram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автономия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-  автономия (от греч.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Autonomia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самоуправление), одна из форм внутреннего самоопределения этнических и региональных общностей в рамках единого государства. </w:t>
      </w:r>
      <w:proofErr w:type="gramEnd"/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4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авункулат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avunculus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брат матери), широко распространённый в традиционных обществах социальный институт, оформляющий особые отношения между индивидом (чаще мужского пола, реже — женского) и братом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/её матери.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5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авункулокальность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avunculus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брат матери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locus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место), норма брачного поселения, при которой молодые селятся вместе с братом матери мужа.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Распространена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преимущественно в обществах с доминирующим матрилинейным счётом.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6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аккультурация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- 1) адаптация индивидов или групп к какой-либо культуре. 2) Взаимное влияние сильно отличающихся и (обычно) соседствующих культур. 3) Изменение культуры одного народа — более слабого в политическом и экономическом отношении.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7" w:history="1">
        <w:proofErr w:type="gram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ассимиляция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assimilatio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подражание, уподобление, сходство) этническая, частичная или полная утрата культуры в пользу другой, обычно доминирующей культуры, включая и смену этнической идентичности (см. Самосознание этническое).</w:t>
      </w:r>
      <w:proofErr w:type="gramEnd"/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8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аталычество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тюрк.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аталык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заменяющий отца), характерная для традиционных или традиционно ориентированных обществ форма установления родства искусственного — обычай отдачи ребёнка на воспитание в другую семью.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9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билатеральность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bi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двойной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latus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сторона). 1) В области систем терминов родства — симметричные отношения индивида с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родственниками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со стороны отца, так и со стороны матери.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0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билинейность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bi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двойной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linea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линия), термин из области счёта родства, встречающийся в разных значениях: 1) параллельное существование в одном обществе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патрилинии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1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билокальность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bi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двойной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locus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место), норма брачного поселения, при которой супруги по очереди живут то там, где до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брака жил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жених, то там, где до брака жила невеста.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2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большой дом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жилище большой, или сложной, семьи. Часто делится на отдельные помещения или отсеки, предназначенные для составляющих такую семью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нуклеарных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ячеек.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3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брак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санкционированный обществом союз между одним мужчиной и одной женщиной (парный брак, моногамия), между одним мужчиной и более чем одной женщиной (полигиния), между одной женщиной и более чем одним мужчиной (полиандрия).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4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брачное поселение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брачная локальность, послебрачная резиденция, термин, обозначающий совокупность форм поселения брачных пар после заключения брака.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Общепринятые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терминология и типология отсутствуют.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5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брачный выкуп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- плата (в виде различных материальных ценностей, позднее — в денежной форме), которую жених, его семья или родственная группа дают семье или родственной группе невесты.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6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дислокальность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dis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приставка, означающая разделение, разграничение,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locus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место), норма брачного поселения, при которой молодые не живут совместно, а продолжают жить раздельно, встречаясь лишь время от времени.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7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домохозяйство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- (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дворохозяйство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крестьянский двор, домашняя группа, хозяйственная группа), обособленная ячейка общества, в рамках которой происходило производство общественного продукта, его потребление, а также воспроизводство рабочей силы.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8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женские союзы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(женские общества), первобытный социальный институт, объединяющий женщин из разных общин. Возникали в качестве противовеса мужским союзам. Генетически связаны с женскими домами, которые стали центрами женских инициаций.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9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избегание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норма, ограничивающая или запрещающая контакты между определёнными категориями родственников и свойственников (англ.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avoidance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). Избегание встречается преимущественно в традиционных и традиционно ориентированных обществах.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0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инициации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initiatio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посвящение, совершение таинства), обряды посвящения, один из видов обрядов перехода.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1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интеграция межэтническая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integratio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восстановление, возобновление), форма тесных взаимодействий контактирующих этнических общностей на основе совместного или раздельного использования ресурсов, экономической и политической системы.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2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инцест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incestum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преступная связь, кровосмешение), 1) в римском религиозном праве — ритуальная нечистота вообще, позднее — в более узком смысле — преступление, нарушающее религиозный устав. 2) </w:t>
      </w:r>
      <w:hyperlink r:id="rId113" w:tooltip="Секс" w:history="1">
        <w:r w:rsidR="00BB1475" w:rsidRPr="00723C90">
          <w:rPr>
            <w:rFonts w:ascii="Times New Roman" w:eastAsia="Times New Roman" w:hAnsi="Times New Roman" w:cs="Times New Roman"/>
            <w:color w:val="2B5EC7"/>
            <w:sz w:val="24"/>
            <w:szCs w:val="24"/>
            <w:lang w:eastAsia="ru-RU"/>
          </w:rPr>
          <w:t>половая связь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кровными родственниками (родителями и детьми, братьями и сёстрами). Инцестом считается секс между членами семьи и родственниками не дальше уровня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троюродных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4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каста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castus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безупречный, чистый, непорочный), социальный институт, признаками которого являются эндогамия, замкнутость и наследственность общественного статуса и профессии.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5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консолидация этническая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consolio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укреплять, уплотнять), по мнению некоторых учёных один из видов объединительных этнических процессов, слияние близких по языку и культуре групп в более крупную этническую общность.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6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конфликт этнический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- форма гражданского противостояния на внутр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трансгосударственных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уровнях, при которой хотя бы одна из сторон организуется и действует по этническому признаку или от имени определённой этнической общности. </w:t>
      </w:r>
    </w:p>
    <w:p w:rsidR="00BB1475" w:rsidRPr="00DF0078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7" w:history="1">
        <w:r w:rsidR="00BB1475" w:rsidRPr="00DF0078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креолы</w:t>
        </w:r>
      </w:hyperlink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- </w:t>
      </w:r>
      <w:proofErr w:type="spellStart"/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криолы</w:t>
      </w:r>
      <w:proofErr w:type="spellEnd"/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криулу</w:t>
      </w:r>
      <w:proofErr w:type="spellEnd"/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крио, этнические (</w:t>
      </w:r>
      <w:proofErr w:type="spellStart"/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этнорасовые</w:t>
      </w:r>
      <w:proofErr w:type="spellEnd"/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общности, отличающиеся своим происхождением от окружающего населения. Выделяются следующие группы креолов: 1) потомки первых европейских поселенцев (преимущественно испанцев) в странах Латинской Америки. 2) в </w:t>
      </w:r>
      <w:hyperlink r:id="rId118" w:tooltip="Бразилия" w:history="1">
        <w:r w:rsidR="00BB1475" w:rsidRPr="00DF00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Бразилии</w:t>
        </w:r>
      </w:hyperlink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термин </w:t>
      </w:r>
      <w:r w:rsidR="00BB1475" w:rsidRPr="00DF007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креол</w:t>
      </w:r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получил распространение как обозначение потомка </w:t>
      </w:r>
      <w:hyperlink r:id="rId119" w:tooltip="Трансатлантическая работорговля (страница отсутствует)" w:history="1">
        <w:r w:rsidR="00BB1475" w:rsidRPr="00DF00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африканских рабов</w:t>
        </w:r>
      </w:hyperlink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родившегося в Бразилии. 3) на </w:t>
      </w:r>
      <w:hyperlink r:id="rId120" w:tooltip="Аляска" w:history="1">
        <w:r w:rsidR="00BB1475" w:rsidRPr="00DF00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Аляске</w:t>
        </w:r>
      </w:hyperlink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475" w:rsidRPr="00DF007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креолами</w:t>
      </w:r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hyperlink r:id="rId121" w:tooltip="XVIII век" w:history="1">
        <w:r w:rsidR="00BB1475" w:rsidRPr="00DF00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XVIII</w:t>
        </w:r>
      </w:hyperlink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hyperlink r:id="rId122" w:tooltip="XIX век" w:history="1">
        <w:r w:rsidR="00BB1475" w:rsidRPr="00DF00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XIX веках</w:t>
        </w:r>
      </w:hyperlink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назвали также потомков от смешанных браков </w:t>
      </w:r>
      <w:hyperlink r:id="rId123" w:tooltip="Русские" w:history="1">
        <w:r w:rsidR="00BB1475" w:rsidRPr="00DF00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русских</w:t>
        </w:r>
      </w:hyperlink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hyperlink r:id="rId124" w:tooltip="Алеуты" w:history="1">
        <w:r w:rsidR="00BB1475" w:rsidRPr="00DF00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алеутами</w:t>
        </w:r>
      </w:hyperlink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5" w:tooltip="Эскимосы" w:history="1">
        <w:r w:rsidR="00BB1475" w:rsidRPr="00DF00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эскимосами</w:t>
        </w:r>
      </w:hyperlink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hyperlink r:id="rId126" w:tooltip="Индейцы" w:history="1">
        <w:r w:rsidR="00BB1475" w:rsidRPr="00DF00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индейцами</w:t>
        </w:r>
      </w:hyperlink>
      <w:r w:rsidR="00BB1475" w:rsidRPr="00DF00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7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кровная месть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- обычай, требующий обязательного возмездия за убийство человека или нанесение ему увечий. Кровная месть представляла собой одно из наиболее действенных средств социальной регуляции и защиты личности или группы в обществах, где слаба роль государства в создании и защите социальных норм.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8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кувада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франц.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couvade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"высиживание яиц"), обрядовая имитация отцом акта деторождения во время родов жены или сразу после них с целью утвердить или продемонстрировать свои права на ребёнка.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9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кузенный</w:t>
        </w:r>
        <w:proofErr w:type="spellEnd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 xml:space="preserve"> брак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форма обязательного или предпочтительного брака (см. Брак), распространённая преимущественно в доклассовых и раннеклассовых обществах, а также в элитных слоях более развитых обществ.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0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левират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levir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брат мужа), обычай, предписывающий женитьбу на вдове брата. Левират широко распространён в качестве предпочтительной или даже обязательной нормы в традиционных и традиционно ориентированных обществах.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1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линидж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(англ.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lineage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linea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линия, ряд), наиболее распространённая в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догосударственных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обществах форма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унилинейных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родственных объединений, имеющих либо отцовскую, либо материнскую филиацию и основанных на генеалогическом родстве.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2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линия родства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последовательность родственников, связанных друг с другом отношениями порождения (см. Родство). Различают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прямую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боковые линии родства.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3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матриархат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mater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мать и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arche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власть), гинекократия, материнское право, гипотетически реконструировавшаяся этнологами-эволюционистами стадия социальной эволюции, характеризующаяся доминированием женщин в семье и общине.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4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матрилатеральность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mater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мать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latus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сторона), понятие из области систем терминов родства, обозначающее связи эго с родственниками со стороны матери.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5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матрилинейность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mater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мать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linea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линия),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унилинейное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правило счёта родства, учитывающее из поколения в поколение связи детей только с матерью.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6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матрилокальность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mater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мать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locus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место), норма брачного поселения, при которой молодые поселяются там, где живёт или жила мать жены, чаще всего — в матрилинейной группе жены.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7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меньшинство этническое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в широком смысле — численно, культурно и политически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недоминирующая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этническая группа в государстве (например, нерусские народы в России или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неханьские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народы в Китае).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8" w:history="1">
        <w:proofErr w:type="spellStart"/>
        <w:proofErr w:type="gram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метаэтническая</w:t>
        </w:r>
        <w:proofErr w:type="spellEnd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 xml:space="preserve"> общность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встречающееся в российской этнологии обозначение народов, близких в языковом (славяне, германцы, тюрки, арабы и т. п.), культурном и политическом (например, британцы, индийцы, швейцарцы) отношении. </w:t>
      </w:r>
      <w:proofErr w:type="gramEnd"/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9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метисация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позднелат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mixticius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смешанный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широком значении — физическое смешение различных популяций, принадлежащих как к одному, так и разным этносам или расам.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0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моногамия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monos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один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gamos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брак), брак одного мужчины с одной женщиной. Противопоставляется полигамии. В современном мире господствующая форма брака.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1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мужские союзы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(мужские общества), первобытный социальный институт, объединявший мужчин — членов разных общин. Тем самым мужские союзы создавали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надобщинный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социальной организации. Генетически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связаны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мужскими домами.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2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мужской дом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- общественное строение, служащее местом собраний для взрослых мужчин общины или деревни. Иногда также является жилищем для неженатых мужчин. Обычно мужской дом — средоточие деятельности членов мужских союзов.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3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мулаты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- (араб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нечистокровный араб), представители смешанного расового типа, потомки от браков между европеоидным и негроидным населением. Термин "мулаты" распространился в странах Америки с началом массового ввоза африканских рабов.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4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народность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термин, широко употреблявшийся в советской науке и общественной практике в отношении этнических групп, не имевших своей государственности, в том числе в форме союзных и автономных республик в составе СССР.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5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национальная политика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принятое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бывшем СССР и в постсоветских странах </w:t>
      </w:r>
      <w:hyperlink r:id="rId146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национальность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термин, употребляющийся в русском языке в двух значениях: 1) для обозначения этнической принадлежности (например, в переписях населения) и 2) как синоним понятий народ и этническая группа.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7" w:history="1">
        <w:proofErr w:type="gram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нация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(- (лат.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natio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термин, обозначающий совокупность граждан одного государства. </w:t>
      </w:r>
      <w:proofErr w:type="gramEnd"/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8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неолокальность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neos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новый и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locus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место), поселение новобрачных на новом месте — там, где до этого не жил ни один из них. Норма брачного поселения, всё шире распространяющаяся в современном мире.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9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обмен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переход продуктов труда и услуг из собственности одних лиц в собственность других, сопровождаемый встречным движением материальных благ или их знаков.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0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обряды перехода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(франц.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rîtes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de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passage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англ.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rites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passage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обряды, отмечающие и формально закрепляющие переход индивида или группы людей в новую социальную категорию и приобретение нового социального статуса.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1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община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широком смысле — естественно сложившееся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надсемейное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объединение людей, характеризующееся общностью интересов, иногда общностью происхождения, эмоциональным или культурным единством и т. п.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2" w:history="1">
        <w:proofErr w:type="gram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патриархат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pater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отец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arche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власть, начало), отцовское право — в узком смысле, управление, осуществляемое отцом семейства, в расширительном смысле — управление, сосредоточенное в руках мужчин.</w:t>
      </w:r>
      <w:proofErr w:type="gramEnd"/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3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патрилинейность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pater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отец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linea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линия),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унилинейное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правило счёта родства, учитывающее из поколения в поколение связи детей только с отцом.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4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патрилокальность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pater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отец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locus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место), норма брачного поселения, при которой молодые живут там, где живёт или жил отец мужа. Иногда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патрилокальность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неверно отождествляется с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вирилокальностью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5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патронимия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(от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pater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отец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onyma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имя), 1) родственная или территориальная группа, наименование которой происходит от общего мужского предка.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6" w:history="1">
        <w:proofErr w:type="gramStart"/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пережитки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- культурные реликты, остаточные явления в культуре, считающиеся перенесёнными в силу привычки из той стадии развития культуры, которой они были свойственны, в более позднюю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рассматривающиеся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живые свидетельства или памятники прошлого.</w:t>
      </w:r>
      <w:proofErr w:type="gramEnd"/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7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племя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- (англ.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tribe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tribus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), тип этнической общности и социально-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потестарной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структуры, вплоть до недавнего времени теоретически связываемый преимущественно с ранними этапами социальной эволюции.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58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побратимство</w:t>
        </w:r>
      </w:hyperlink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- (</w:t>
      </w:r>
      <w:proofErr w:type="spell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посестримство</w:t>
      </w:r>
      <w:proofErr w:type="spell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одна из форм родства искусственного, установление между людьми, не состоящими в кровном родстве, отношений, приравниваемых к </w:t>
      </w:r>
      <w:proofErr w:type="gramStart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братским</w:t>
      </w:r>
      <w:proofErr w:type="gramEnd"/>
      <w:r w:rsidR="00BB1475" w:rsidRPr="00723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сестринским</w:t>
      </w:r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59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полиандрия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(от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polý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много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anēr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, род</w:t>
      </w:r>
      <w:proofErr w:type="gram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ад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andrós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муж, мужчина), форма полигамии, брак одной женщины с более чем одним мужчиной.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0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полигамия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(от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polý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много,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gāmos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брак), брак одного мужчины с более чем одной женщиной или одной женщины с более чем одним мужчиной. Встречается в двух формах: полиандрия и полигиния.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1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полигиния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(от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polý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— много,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gynē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 — женщина), форма полигамии, брак одного мужчины с более чем с одной женщиной</w:t>
      </w:r>
      <w:proofErr w:type="gram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proofErr w:type="gram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руг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Сороратная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полигиния — брак одного мужчины с несколькими женщинами, которые приходятся сестрами.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2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потестарная</w:t>
        </w:r>
        <w:proofErr w:type="spellEnd"/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 xml:space="preserve"> организация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potestas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власть), система властно-управленческих институтов в доклассовом, или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дополитическом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предполитическом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предгосударственном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обществе;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догосударственная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организация власти.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3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потлач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(на языке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нутка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дар), обычай ряда индейских народов северо-западного побережья Северной Америки — демонстративное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раздаривание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уничтожение человеком материальных ценностей в присутствии специально приглашённых гостей.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4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пубертатные обряды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(от лат.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pubertas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половая зрелость, возмужалость, зрелый возраст), один из видов обрядов перехода. Пубертатные обряды относятся к категории обрядов жизненного цикла и знаменуют наступление половой зрелости индивида.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5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расы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человеческие группы, выделяемые на основании исторически возникшей общности наследственно обусловленных биологических особенностей. Расовый комплекс представляет собой мозаику признаков, возникших в разное время на разных территориях.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6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род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термин, употребляемый для обозначения разнообразных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унилинейных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родственных объединений (см. 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Унилинейность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члены которых ведут своё происхождение от единого предка и которые типичны для доиндустриальных обществ.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7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родство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связь между людьми (родственниками), обусловленная общностью их происхождения — одного лица от другого (прямая линия родства) или разных лиц от общего предка (боковые линии родства).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8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самосознание этническое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- одна из форм социальной идентичности, чувство принадлежности к этнической группе (народу), проявляющееся на индивидуальном и групповом уровнях. Самосознание этническое является основным условием возникновения и существования этноса.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69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семья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минимальное социальное объединение, основывающееся на связях по браку, кровному родству или каких-то иных отношениях (например, неформализованных половых) и существующее во всех человеческих обществах.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0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септ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- (от ирл.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sept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клан, племя),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амбилинейная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кровнородственная группировка (см. 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Амбилинейность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с представлением о едином предке, но без учёта генеалогических связей и соответствующего внутреннего членения.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1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сиб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(от англ.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sib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родство, потомство),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унилинейная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кровнородственная группировка (см. 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Унилинейность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с представлением о единстве происхождения, но без учёта генеалогических связей и соответствующего внутреннего членения.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2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сиблинги</w:t>
        </w:r>
        <w:proofErr w:type="spellEnd"/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- (англ. "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siblings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"), дети родителей индивида, (родственники второй степени родства). Различаются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сиблинги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полнородные (имеющие </w:t>
      </w:r>
      <w:proofErr w:type="gram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общих</w:t>
      </w:r>
      <w:proofErr w:type="gram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мать и отца)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неполнородные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, если они имеют общую мать (единоутробные) или общего отца.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3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системы родства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системы родства, супружества и свойства, исторически обусловленные системы отношений социального родства, представляющие собой совокупности принципов группировки родственников и свойственников.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4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тайные союзы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тайные общества, ранговые союзы, социальный институт, возникший на основе мужских союзов (реже женских союзов). Тайные союзы </w:t>
      </w:r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выполняли функции социальной регуляции и управления, были одним из механизмов формирования политической власти.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5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фратрия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(от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phratria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братство), термин, введённый в этнографию Л. Г. Морганом для обозначения объединения нескольких родов одного племени.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6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экзогамия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(от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exo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</w:t>
      </w:r>
      <w:proofErr w:type="gram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proofErr w:type="gram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gamos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</w:t>
      </w:r>
      <w:proofErr w:type="gram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брак</w:t>
      </w:r>
      <w:proofErr w:type="gram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норма, в соответствии с которой разрешаются браки только за пределами определённой, чаще всего родственной группы. Противопоставляется эндогамии.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7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эндогамия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- эндогамия (от греч.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endon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внутри и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gamos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брак), норма, предписывающая заключение брака в пределах определённой социальной группы или категории (например, сословия, касты, некоторых этнических групп). 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8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этническая группа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наиболее распространённое в науке обозначение этнической общности (народа, этноса), под которой понимается группа людей, обладающая общим этническим самосознанием, разделяющая общее название и элементы культуры и находящаяся </w:t>
      </w:r>
      <w:proofErr w:type="gram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общей этнической территории.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79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этническая территория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- географическое пространство основного расселения или формирования этнической группы (народа, этноса). Понятие этническая территория является крайне условным и в современной ситуации может использоваться только для сельских обществ.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80" w:history="1"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этнографическая группа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одно из обозначений в отечественной науке локальных, культурно отличающихся групп в рамках одной этнической группы. Близко понятию </w:t>
      </w:r>
      <w:proofErr w:type="spellStart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субэтнической</w:t>
      </w:r>
      <w:proofErr w:type="spellEnd"/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группы. Могут отличаться языком (диалектом, говором) и другими компонентами.</w:t>
      </w:r>
    </w:p>
    <w:p w:rsidR="00BB1475" w:rsidRPr="00723C90" w:rsidRDefault="002F1D0E" w:rsidP="00723C90">
      <w:pPr>
        <w:tabs>
          <w:tab w:val="left" w:pos="2002"/>
        </w:tabs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81" w:history="1">
        <w:proofErr w:type="spellStart"/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>этноконфессиональная</w:t>
        </w:r>
        <w:proofErr w:type="spellEnd"/>
        <w:r w:rsidR="00BB1475" w:rsidRPr="00723C90">
          <w:rPr>
            <w:rFonts w:ascii="Times New Roman" w:eastAsia="Times New Roman" w:hAnsi="Times New Roman" w:cs="Times New Roman"/>
            <w:b/>
            <w:bCs/>
            <w:sz w:val="26"/>
            <w:szCs w:val="26"/>
            <w:lang w:eastAsia="ru-RU"/>
          </w:rPr>
          <w:t xml:space="preserve"> общность</w:t>
        </w:r>
      </w:hyperlink>
      <w:r w:rsidR="00BB1475" w:rsidRPr="00723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- общность, возникающая при тесном сопряжении этнических и религиозных признаков. </w:t>
      </w:r>
    </w:p>
    <w:p w:rsidR="00BB1475" w:rsidRPr="00723C90" w:rsidRDefault="00BB1475" w:rsidP="00723C90">
      <w:pPr>
        <w:widowControl w:val="0"/>
        <w:tabs>
          <w:tab w:val="left" w:pos="20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mallCaps/>
          <w:sz w:val="26"/>
          <w:szCs w:val="26"/>
          <w:lang w:eastAsia="ru-RU"/>
        </w:rPr>
      </w:pPr>
    </w:p>
    <w:p w:rsidR="002F3EF6" w:rsidRPr="00723C90" w:rsidRDefault="002F3EF6" w:rsidP="00723C9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F3EF6" w:rsidRPr="00723C90" w:rsidRDefault="002F3EF6" w:rsidP="00723C9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F3EF6" w:rsidRDefault="002F3EF6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0078" w:rsidRDefault="00DF0078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0713" w:rsidRDefault="007D0713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0078" w:rsidRDefault="00DF0078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0078" w:rsidRPr="005B276D" w:rsidRDefault="00DF0078" w:rsidP="00597BB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F3EF6" w:rsidRPr="002F3EF6" w:rsidRDefault="002F3EF6" w:rsidP="00597BB5">
      <w:pPr>
        <w:widowControl w:val="0"/>
        <w:suppressAutoHyphens/>
        <w:spacing w:after="0" w:line="240" w:lineRule="auto"/>
        <w:rPr>
          <w:lang w:val="kk-KZ"/>
        </w:rPr>
      </w:pPr>
    </w:p>
    <w:p w:rsidR="002F3EF6" w:rsidRPr="002F3EF6" w:rsidRDefault="002F3EF6" w:rsidP="00597BB5">
      <w:pPr>
        <w:widowControl w:val="0"/>
        <w:suppressAutoHyphens/>
        <w:spacing w:after="0" w:line="240" w:lineRule="auto"/>
        <w:rPr>
          <w:lang w:val="kk-KZ"/>
        </w:rPr>
      </w:pPr>
    </w:p>
    <w:p w:rsidR="002F3EF6" w:rsidRPr="002F3EF6" w:rsidRDefault="002F3EF6" w:rsidP="00597BB5">
      <w:pPr>
        <w:widowControl w:val="0"/>
        <w:suppressAutoHyphens/>
        <w:spacing w:after="0" w:line="240" w:lineRule="auto"/>
        <w:rPr>
          <w:lang w:val="kk-KZ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spellStart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А.О.Мукашева</w:t>
      </w:r>
      <w:proofErr w:type="spellEnd"/>
    </w:p>
    <w:p w:rsidR="000179F1" w:rsidRPr="004E68FC" w:rsidRDefault="000179F1" w:rsidP="00597BB5">
      <w:pPr>
        <w:widowControl w:val="0"/>
        <w:suppressAutoHyphens/>
        <w:spacing w:after="0" w:line="240" w:lineRule="auto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Методические рекомендации </w:t>
      </w:r>
    </w:p>
    <w:p w:rsidR="000179F1" w:rsidRPr="004E68FC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к  изучению дисциплины </w:t>
      </w:r>
    </w:p>
    <w:p w:rsidR="000179F1" w:rsidRPr="004E68FC" w:rsidRDefault="000179F1" w:rsidP="00597BB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«Реставрация и консервация музейных предметов» </w:t>
      </w: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для студентов специальности </w:t>
      </w: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  <w:t xml:space="preserve"> </w:t>
      </w: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val="kk-KZ" w:eastAsia="ru-RU" w:bidi="en-US"/>
        </w:rPr>
        <w:t>5В041900- Музейное дело и охрана памятников</w:t>
      </w: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eastAsia="ko-KR"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Подписано в печать «____» ____. </w:t>
      </w:r>
      <w:smartTag w:uri="urn:schemas-microsoft-com:office:smarttags" w:element="metricconverter">
        <w:smartTagPr>
          <w:attr w:name="ProductID" w:val="2017 г"/>
        </w:smartTagPr>
        <w:r w:rsidRPr="004E68FC">
          <w:rPr>
            <w:rFonts w:ascii="Times New Roman" w:eastAsia="Lucida Sans Unicode" w:hAnsi="Times New Roman" w:cs="Tahoma"/>
            <w:color w:val="000000"/>
            <w:sz w:val="28"/>
            <w:szCs w:val="28"/>
            <w:lang w:bidi="en-US"/>
          </w:rPr>
          <w:t>2017 г</w:t>
        </w:r>
      </w:smartTag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Формат бумаги 60х84  1/16</w:t>
      </w: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Бумага типографская. Печать офсетная. Объем 2,2 </w:t>
      </w:r>
      <w:proofErr w:type="spellStart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п.</w:t>
      </w:r>
      <w:proofErr w:type="gramStart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л</w:t>
      </w:r>
      <w:proofErr w:type="spellEnd"/>
      <w:proofErr w:type="gramEnd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Тираж</w:t>
      </w:r>
      <w:proofErr w:type="gramStart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…….</w:t>
      </w:r>
      <w:proofErr w:type="gramEnd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экз. Заказ № …….*</w:t>
      </w: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</w:pPr>
    </w:p>
    <w:p w:rsidR="000179F1" w:rsidRPr="004E68FC" w:rsidRDefault="000179F1" w:rsidP="00597B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©  Издание Южно-Казахстанского  государственного университета</w:t>
      </w:r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им. </w:t>
      </w:r>
      <w:proofErr w:type="spellStart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М.Ауэзова</w:t>
      </w:r>
      <w:proofErr w:type="spellEnd"/>
    </w:p>
    <w:p w:rsidR="000179F1" w:rsidRPr="004E68FC" w:rsidRDefault="000179F1" w:rsidP="00597BB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6771CE" w:rsidRDefault="000179F1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Издательский центр ЮКГУ им. </w:t>
      </w:r>
      <w:proofErr w:type="spellStart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М.Ауэзова</w:t>
      </w:r>
      <w:proofErr w:type="spellEnd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, г. Шымкент, пр. </w:t>
      </w:r>
      <w:proofErr w:type="spellStart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Тауке</w:t>
      </w:r>
      <w:proofErr w:type="spellEnd"/>
      <w:r w:rsidRPr="004E68FC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хана, 5</w:t>
      </w:r>
    </w:p>
    <w:p w:rsidR="007D0713" w:rsidRDefault="007D0713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7D0713" w:rsidRDefault="007D0713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7D0713" w:rsidRDefault="007D0713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7D0713" w:rsidRDefault="007D0713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7D0713" w:rsidRDefault="007D0713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7D0713" w:rsidRDefault="007D0713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7D0713" w:rsidRDefault="007D0713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7D0713" w:rsidRDefault="007D0713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7D0713" w:rsidRDefault="007D0713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7D0713" w:rsidRPr="007D0713" w:rsidRDefault="007D0713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Default="00DF0078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Default="00DF0078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Default="00DF0078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Default="00DF0078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Default="00DF0078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Default="00DF0078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Default="00DF0078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Default="00DF0078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Default="00DF0078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Default="00DF0078" w:rsidP="00DF00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kk-KZ" w:bidi="en-US"/>
        </w:rPr>
      </w:pPr>
    </w:p>
    <w:p w:rsidR="00DF0078" w:rsidRPr="00DF0078" w:rsidRDefault="00324386" w:rsidP="00DF0078">
      <w:pPr>
        <w:widowControl w:val="0"/>
        <w:suppressAutoHyphens/>
        <w:spacing w:after="0" w:line="240" w:lineRule="auto"/>
        <w:jc w:val="both"/>
        <w:rPr>
          <w:lang w:val="kk-KZ"/>
        </w:rPr>
      </w:pPr>
      <w:bookmarkStart w:id="1" w:name="_GoBack"/>
      <w:bookmarkEnd w:id="1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2595084</wp:posOffset>
                </wp:positionH>
                <wp:positionV relativeFrom="paragraph">
                  <wp:posOffset>5016405</wp:posOffset>
                </wp:positionV>
                <wp:extent cx="818866" cy="723332"/>
                <wp:effectExtent l="0" t="0" r="635" b="63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866" cy="723332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204.35pt;margin-top:395pt;width:64.5pt;height:5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" fillcolor="white [3201]" stroked="f" strokeweight="2pt"/>
            </w:pict>
          </mc:Fallback>
        </mc:AlternateContent>
      </w:r>
    </w:p>
    <w:sectPr w:rsidR="00DF0078" w:rsidRPr="00DF0078" w:rsidSect="00723C90">
      <w:pgSz w:w="11906" w:h="16838"/>
      <w:pgMar w:top="1134" w:right="96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D0E" w:rsidRDefault="002F1D0E">
      <w:pPr>
        <w:spacing w:after="0" w:line="240" w:lineRule="auto"/>
      </w:pPr>
      <w:r>
        <w:separator/>
      </w:r>
    </w:p>
  </w:endnote>
  <w:endnote w:type="continuationSeparator" w:id="0">
    <w:p w:rsidR="002F1D0E" w:rsidRDefault="002F1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7A9" w:rsidRDefault="007207A9" w:rsidP="007915F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14</w:t>
    </w:r>
    <w:r>
      <w:rPr>
        <w:rStyle w:val="a5"/>
      </w:rPr>
      <w:fldChar w:fldCharType="end"/>
    </w:r>
  </w:p>
  <w:p w:rsidR="007207A9" w:rsidRPr="00016922" w:rsidRDefault="007207A9" w:rsidP="007915FB">
    <w:pPr>
      <w:pStyle w:val="a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4265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7207A9" w:rsidRPr="00A7773D" w:rsidRDefault="007207A9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A7773D">
          <w:rPr>
            <w:rFonts w:ascii="Times New Roman" w:hAnsi="Times New Roman" w:cs="Times New Roman"/>
            <w:sz w:val="28"/>
          </w:rPr>
          <w:fldChar w:fldCharType="begin"/>
        </w:r>
        <w:r w:rsidRPr="00A7773D">
          <w:rPr>
            <w:rFonts w:ascii="Times New Roman" w:hAnsi="Times New Roman" w:cs="Times New Roman"/>
            <w:sz w:val="28"/>
          </w:rPr>
          <w:instrText>PAGE   \* MERGEFORMAT</w:instrText>
        </w:r>
        <w:r w:rsidRPr="00A7773D">
          <w:rPr>
            <w:rFonts w:ascii="Times New Roman" w:hAnsi="Times New Roman" w:cs="Times New Roman"/>
            <w:sz w:val="28"/>
          </w:rPr>
          <w:fldChar w:fldCharType="separate"/>
        </w:r>
        <w:r w:rsidR="00324386">
          <w:rPr>
            <w:rFonts w:ascii="Times New Roman" w:hAnsi="Times New Roman" w:cs="Times New Roman"/>
            <w:noProof/>
            <w:sz w:val="28"/>
          </w:rPr>
          <w:t>36</w:t>
        </w:r>
        <w:r w:rsidRPr="00A7773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207A9" w:rsidRPr="00C7543E" w:rsidRDefault="007207A9" w:rsidP="007915FB">
    <w:pPr>
      <w:pStyle w:val="a3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7A9" w:rsidRPr="000021C1" w:rsidRDefault="007207A9" w:rsidP="007915FB">
    <w:pPr>
      <w:pStyle w:val="a3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D0E" w:rsidRDefault="002F1D0E">
      <w:pPr>
        <w:spacing w:after="0" w:line="240" w:lineRule="auto"/>
      </w:pPr>
      <w:r>
        <w:separator/>
      </w:r>
    </w:p>
  </w:footnote>
  <w:footnote w:type="continuationSeparator" w:id="0">
    <w:p w:rsidR="002F1D0E" w:rsidRDefault="002F1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042153E"/>
    <w:lvl w:ilvl="0">
      <w:numFmt w:val="bullet"/>
      <w:lvlText w:val="*"/>
      <w:lvlJc w:val="left"/>
    </w:lvl>
  </w:abstractNum>
  <w:abstractNum w:abstractNumId="1">
    <w:nsid w:val="03A6153D"/>
    <w:multiLevelType w:val="hybridMultilevel"/>
    <w:tmpl w:val="D5A0EF4C"/>
    <w:lvl w:ilvl="0" w:tplc="19EE4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C6F5B"/>
    <w:multiLevelType w:val="hybridMultilevel"/>
    <w:tmpl w:val="7BF0045A"/>
    <w:lvl w:ilvl="0" w:tplc="A5CC085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02C0F4C"/>
    <w:multiLevelType w:val="hybridMultilevel"/>
    <w:tmpl w:val="1FA42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F510E"/>
    <w:multiLevelType w:val="hybridMultilevel"/>
    <w:tmpl w:val="B7E6615C"/>
    <w:lvl w:ilvl="0" w:tplc="D6EA69E2">
      <w:start w:val="1"/>
      <w:numFmt w:val="decimal"/>
      <w:lvlText w:val="%1."/>
      <w:lvlJc w:val="left"/>
      <w:pPr>
        <w:ind w:left="360" w:hanging="360"/>
      </w:pPr>
      <w:rPr>
        <w:rFonts w:eastAsia="Calibri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FB0848"/>
    <w:multiLevelType w:val="hybridMultilevel"/>
    <w:tmpl w:val="AD2E34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A66F63"/>
    <w:multiLevelType w:val="hybridMultilevel"/>
    <w:tmpl w:val="B1D4892E"/>
    <w:lvl w:ilvl="0" w:tplc="E8AA3F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D62D11"/>
    <w:multiLevelType w:val="hybridMultilevel"/>
    <w:tmpl w:val="B1662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05A6B"/>
    <w:multiLevelType w:val="hybridMultilevel"/>
    <w:tmpl w:val="01184DE6"/>
    <w:lvl w:ilvl="0" w:tplc="607CE7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5295E"/>
    <w:multiLevelType w:val="hybridMultilevel"/>
    <w:tmpl w:val="74F08326"/>
    <w:lvl w:ilvl="0" w:tplc="8A8EF82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47D1C"/>
    <w:multiLevelType w:val="hybridMultilevel"/>
    <w:tmpl w:val="5896C5F4"/>
    <w:lvl w:ilvl="0" w:tplc="B84A7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20369"/>
    <w:multiLevelType w:val="hybridMultilevel"/>
    <w:tmpl w:val="718EF2CC"/>
    <w:lvl w:ilvl="0" w:tplc="D6EA69E2">
      <w:start w:val="1"/>
      <w:numFmt w:val="decimal"/>
      <w:lvlText w:val="%1."/>
      <w:lvlJc w:val="left"/>
      <w:pPr>
        <w:ind w:left="720" w:hanging="360"/>
      </w:pPr>
      <w:rPr>
        <w:rFonts w:eastAsia="Calibri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A2788"/>
    <w:multiLevelType w:val="singleLevel"/>
    <w:tmpl w:val="860C0FC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>
    <w:nsid w:val="3CD87C90"/>
    <w:multiLevelType w:val="hybridMultilevel"/>
    <w:tmpl w:val="C968417A"/>
    <w:lvl w:ilvl="0" w:tplc="8A8EF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312963"/>
    <w:multiLevelType w:val="hybridMultilevel"/>
    <w:tmpl w:val="092056A4"/>
    <w:lvl w:ilvl="0" w:tplc="D6EA69E2">
      <w:start w:val="1"/>
      <w:numFmt w:val="decimal"/>
      <w:lvlText w:val="%1."/>
      <w:lvlJc w:val="left"/>
      <w:pPr>
        <w:ind w:left="720" w:hanging="360"/>
      </w:pPr>
      <w:rPr>
        <w:rFonts w:eastAsia="Calibri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A458B"/>
    <w:multiLevelType w:val="hybridMultilevel"/>
    <w:tmpl w:val="146E2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F512C"/>
    <w:multiLevelType w:val="hybridMultilevel"/>
    <w:tmpl w:val="7FBA9C98"/>
    <w:lvl w:ilvl="0" w:tplc="DA7ED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5A2BAD"/>
    <w:multiLevelType w:val="hybridMultilevel"/>
    <w:tmpl w:val="3954CAC8"/>
    <w:lvl w:ilvl="0" w:tplc="6C1284E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>
    <w:nsid w:val="5F243126"/>
    <w:multiLevelType w:val="hybridMultilevel"/>
    <w:tmpl w:val="5568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AF29EA"/>
    <w:multiLevelType w:val="hybridMultilevel"/>
    <w:tmpl w:val="82AEC190"/>
    <w:lvl w:ilvl="0" w:tplc="A5CC085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9E84988"/>
    <w:multiLevelType w:val="hybridMultilevel"/>
    <w:tmpl w:val="72CC8F56"/>
    <w:lvl w:ilvl="0" w:tplc="A5CC085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B197462"/>
    <w:multiLevelType w:val="hybridMultilevel"/>
    <w:tmpl w:val="2C0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000BA0"/>
    <w:multiLevelType w:val="hybridMultilevel"/>
    <w:tmpl w:val="4266D608"/>
    <w:lvl w:ilvl="0" w:tplc="607CE7AA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7805370A"/>
    <w:multiLevelType w:val="hybridMultilevel"/>
    <w:tmpl w:val="4802C50C"/>
    <w:lvl w:ilvl="0" w:tplc="D5B88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FB7899"/>
    <w:multiLevelType w:val="hybridMultilevel"/>
    <w:tmpl w:val="A6A8F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6938F1"/>
    <w:multiLevelType w:val="hybridMultilevel"/>
    <w:tmpl w:val="16B0ABB4"/>
    <w:lvl w:ilvl="0" w:tplc="AA749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F4A1681"/>
    <w:multiLevelType w:val="hybridMultilevel"/>
    <w:tmpl w:val="4E9AE7CC"/>
    <w:lvl w:ilvl="0" w:tplc="22768268">
      <w:start w:val="1"/>
      <w:numFmt w:val="decimal"/>
      <w:lvlText w:val="%1."/>
      <w:lvlJc w:val="left"/>
      <w:pPr>
        <w:ind w:left="927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16"/>
  </w:num>
  <w:num w:numId="3">
    <w:abstractNumId w:val="5"/>
  </w:num>
  <w:num w:numId="4">
    <w:abstractNumId w:val="23"/>
  </w:num>
  <w:num w:numId="5">
    <w:abstractNumId w:val="3"/>
  </w:num>
  <w:num w:numId="6">
    <w:abstractNumId w:val="15"/>
  </w:num>
  <w:num w:numId="7">
    <w:abstractNumId w:val="21"/>
  </w:num>
  <w:num w:numId="8">
    <w:abstractNumId w:val="6"/>
  </w:num>
  <w:num w:numId="9">
    <w:abstractNumId w:val="10"/>
  </w:num>
  <w:num w:numId="10">
    <w:abstractNumId w:val="24"/>
  </w:num>
  <w:num w:numId="11">
    <w:abstractNumId w:val="17"/>
  </w:num>
  <w:num w:numId="12">
    <w:abstractNumId w:val="1"/>
  </w:num>
  <w:num w:numId="13">
    <w:abstractNumId w:val="19"/>
  </w:num>
  <w:num w:numId="14">
    <w:abstractNumId w:val="2"/>
  </w:num>
  <w:num w:numId="15">
    <w:abstractNumId w:val="20"/>
  </w:num>
  <w:num w:numId="16">
    <w:abstractNumId w:val="25"/>
  </w:num>
  <w:num w:numId="17">
    <w:abstractNumId w:val="9"/>
  </w:num>
  <w:num w:numId="18">
    <w:abstractNumId w:val="0"/>
    <w:lvlOverride w:ilvl="0">
      <w:lvl w:ilvl="0">
        <w:start w:val="65535"/>
        <w:numFmt w:val="bullet"/>
        <w:lvlText w:val="♦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3"/>
  </w:num>
  <w:num w:numId="20">
    <w:abstractNumId w:val="12"/>
  </w:num>
  <w:num w:numId="21">
    <w:abstractNumId w:val="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F1"/>
    <w:rsid w:val="000179F1"/>
    <w:rsid w:val="00061BC0"/>
    <w:rsid w:val="000C7C88"/>
    <w:rsid w:val="000D158A"/>
    <w:rsid w:val="0011205E"/>
    <w:rsid w:val="00121137"/>
    <w:rsid w:val="00136189"/>
    <w:rsid w:val="00160C0A"/>
    <w:rsid w:val="0016447D"/>
    <w:rsid w:val="001B63F3"/>
    <w:rsid w:val="002419D7"/>
    <w:rsid w:val="0029032F"/>
    <w:rsid w:val="002B0929"/>
    <w:rsid w:val="002F1D0E"/>
    <w:rsid w:val="002F3EF6"/>
    <w:rsid w:val="00323540"/>
    <w:rsid w:val="00324386"/>
    <w:rsid w:val="00394EE9"/>
    <w:rsid w:val="003A7A28"/>
    <w:rsid w:val="003C5F3E"/>
    <w:rsid w:val="003F2FF9"/>
    <w:rsid w:val="00405574"/>
    <w:rsid w:val="00457DFF"/>
    <w:rsid w:val="004E1A71"/>
    <w:rsid w:val="004E68FC"/>
    <w:rsid w:val="004F7CA3"/>
    <w:rsid w:val="00597553"/>
    <w:rsid w:val="00597BB5"/>
    <w:rsid w:val="005A1195"/>
    <w:rsid w:val="005B276D"/>
    <w:rsid w:val="00665CE3"/>
    <w:rsid w:val="006771CE"/>
    <w:rsid w:val="00691E60"/>
    <w:rsid w:val="006B062F"/>
    <w:rsid w:val="006E45B6"/>
    <w:rsid w:val="0070017E"/>
    <w:rsid w:val="00702206"/>
    <w:rsid w:val="007207A9"/>
    <w:rsid w:val="00723C90"/>
    <w:rsid w:val="00782F6D"/>
    <w:rsid w:val="007915FB"/>
    <w:rsid w:val="00792081"/>
    <w:rsid w:val="007D0713"/>
    <w:rsid w:val="007F1F5D"/>
    <w:rsid w:val="00821C88"/>
    <w:rsid w:val="00835AF2"/>
    <w:rsid w:val="008F3574"/>
    <w:rsid w:val="00943B72"/>
    <w:rsid w:val="00944BAF"/>
    <w:rsid w:val="00970E27"/>
    <w:rsid w:val="00A03047"/>
    <w:rsid w:val="00A7773D"/>
    <w:rsid w:val="00A82630"/>
    <w:rsid w:val="00A925AC"/>
    <w:rsid w:val="00B06485"/>
    <w:rsid w:val="00BA57F1"/>
    <w:rsid w:val="00BB1475"/>
    <w:rsid w:val="00BD1EEB"/>
    <w:rsid w:val="00BE2FCC"/>
    <w:rsid w:val="00C75720"/>
    <w:rsid w:val="00CB2690"/>
    <w:rsid w:val="00CD210F"/>
    <w:rsid w:val="00D127EA"/>
    <w:rsid w:val="00D37334"/>
    <w:rsid w:val="00D74BFA"/>
    <w:rsid w:val="00D82638"/>
    <w:rsid w:val="00DA5CA6"/>
    <w:rsid w:val="00DD4FCE"/>
    <w:rsid w:val="00DF0078"/>
    <w:rsid w:val="00DF195B"/>
    <w:rsid w:val="00DF52EE"/>
    <w:rsid w:val="00E501BA"/>
    <w:rsid w:val="00E77AF4"/>
    <w:rsid w:val="00E91A86"/>
    <w:rsid w:val="00ED4C74"/>
    <w:rsid w:val="00F224E6"/>
    <w:rsid w:val="00F77348"/>
    <w:rsid w:val="00F87B57"/>
    <w:rsid w:val="00FA1085"/>
    <w:rsid w:val="00FB56EF"/>
    <w:rsid w:val="00FB5A55"/>
    <w:rsid w:val="00FD03D7"/>
    <w:rsid w:val="00FD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57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5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17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179F1"/>
  </w:style>
  <w:style w:type="character" w:styleId="a5">
    <w:name w:val="page number"/>
    <w:basedOn w:val="a0"/>
    <w:rsid w:val="000179F1"/>
  </w:style>
  <w:style w:type="paragraph" w:styleId="a6">
    <w:name w:val="Balloon Text"/>
    <w:basedOn w:val="a"/>
    <w:link w:val="a7"/>
    <w:uiPriority w:val="99"/>
    <w:semiHidden/>
    <w:unhideWhenUsed/>
    <w:rsid w:val="0001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79F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A108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A5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A57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A77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7773D"/>
  </w:style>
  <w:style w:type="table" w:styleId="ab">
    <w:name w:val="Table Grid"/>
    <w:basedOn w:val="a1"/>
    <w:uiPriority w:val="59"/>
    <w:rsid w:val="00BD1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4E1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4E1A71"/>
    <w:rPr>
      <w:b/>
      <w:bCs/>
    </w:rPr>
  </w:style>
  <w:style w:type="table" w:customStyle="1" w:styleId="11">
    <w:name w:val="Сетка таблицы1"/>
    <w:basedOn w:val="a1"/>
    <w:next w:val="ab"/>
    <w:uiPriority w:val="59"/>
    <w:rsid w:val="007F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57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5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17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179F1"/>
  </w:style>
  <w:style w:type="character" w:styleId="a5">
    <w:name w:val="page number"/>
    <w:basedOn w:val="a0"/>
    <w:rsid w:val="000179F1"/>
  </w:style>
  <w:style w:type="paragraph" w:styleId="a6">
    <w:name w:val="Balloon Text"/>
    <w:basedOn w:val="a"/>
    <w:link w:val="a7"/>
    <w:uiPriority w:val="99"/>
    <w:semiHidden/>
    <w:unhideWhenUsed/>
    <w:rsid w:val="0001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79F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A108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A5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A57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A77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7773D"/>
  </w:style>
  <w:style w:type="table" w:styleId="ab">
    <w:name w:val="Table Grid"/>
    <w:basedOn w:val="a1"/>
    <w:uiPriority w:val="59"/>
    <w:rsid w:val="00BD1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4E1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4E1A71"/>
    <w:rPr>
      <w:b/>
      <w:bCs/>
    </w:rPr>
  </w:style>
  <w:style w:type="table" w:customStyle="1" w:styleId="11">
    <w:name w:val="Сетка таблицы1"/>
    <w:basedOn w:val="a1"/>
    <w:next w:val="ab"/>
    <w:uiPriority w:val="59"/>
    <w:rsid w:val="007F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1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2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9E%D0%B0%D0%B7%D0%B8%D1%81" TargetMode="External"/><Relationship Id="rId117" Type="http://schemas.openxmlformats.org/officeDocument/2006/relationships/hyperlink" Target="javascript:%20nameTarget('%7b8614B0CC-98DB-4D23-8CA3-F1AA65D6C221%7d')" TargetMode="External"/><Relationship Id="rId21" Type="http://schemas.openxmlformats.org/officeDocument/2006/relationships/hyperlink" Target="http://ru.wikipedia.org/wiki/%D0%A0%D1%83%D0%B0%D0%BD%D0%B4%D0%B0_(%D0%BD%D0%B0%D1%80%D0%BE%D0%B4)" TargetMode="External"/><Relationship Id="rId42" Type="http://schemas.openxmlformats.org/officeDocument/2006/relationships/hyperlink" Target="http://ru.wikipedia.org/wiki/%D0%A0%D1%83%D0%BC%D1%8B%D0%BD%D1%8B" TargetMode="External"/><Relationship Id="rId47" Type="http://schemas.openxmlformats.org/officeDocument/2006/relationships/hyperlink" Target="http://ru.wikipedia.org/wiki/%D0%97%D0%B0%D0%BF%D0%B0%D0%B4%D0%BD%D0%B0%D1%8F_%D0%95%D0%B2%D1%80%D0%BE%D0%BF%D0%B0" TargetMode="External"/><Relationship Id="rId63" Type="http://schemas.openxmlformats.org/officeDocument/2006/relationships/hyperlink" Target="http://ru.wikipedia.org/wiki/%D0%AE%D0%B6%D0%BD%D0%BE-%D0%90%D1%84%D1%80%D0%B8%D0%BA%D0%B0%D0%BD%D1%81%D0%BA%D0%B0%D1%8F_%D0%A0%D0%B5%D1%81%D0%BF%D1%83%D0%B1%D0%BB%D0%B8%D0%BA%D0%B0" TargetMode="External"/><Relationship Id="rId68" Type="http://schemas.openxmlformats.org/officeDocument/2006/relationships/hyperlink" Target="http://ru.wikipedia.org/wiki/%D0%9D%D0%BE%D0%B2%D0%B0%D1%8F_%D0%97%D0%B5%D0%BB%D0%B0%D0%BD%D0%B4%D0%B8%D1%8F" TargetMode="External"/><Relationship Id="rId84" Type="http://schemas.openxmlformats.org/officeDocument/2006/relationships/hyperlink" Target="http://ru.wikipedia.org/wiki/%D0%9C%D0%B0%D0%BA%D0%B5%D0%B4%D0%BE%D0%BD%D1%86%D1%8B" TargetMode="External"/><Relationship Id="rId89" Type="http://schemas.openxmlformats.org/officeDocument/2006/relationships/hyperlink" Target="http://ru.wikipedia.org/wiki/%D0%A0%D1%83%D1%81%D1%81%D0%BA%D0%B8%D0%B5" TargetMode="External"/><Relationship Id="rId112" Type="http://schemas.openxmlformats.org/officeDocument/2006/relationships/hyperlink" Target="javascript:%20nameTarget('%7b28854FD7-E4C7-4B2D-BB07-7336FCC458A8%7d')" TargetMode="External"/><Relationship Id="rId133" Type="http://schemas.openxmlformats.org/officeDocument/2006/relationships/hyperlink" Target="javascript:%20nameTarget('%7b6462F208-76F4-4E1C-BA11-53109CAB5252%7d')" TargetMode="External"/><Relationship Id="rId138" Type="http://schemas.openxmlformats.org/officeDocument/2006/relationships/hyperlink" Target="javascript:%20nameTarget('%7bE3464318-9376-4E40-9DE6-76F3AB9A633D%7d')" TargetMode="External"/><Relationship Id="rId154" Type="http://schemas.openxmlformats.org/officeDocument/2006/relationships/hyperlink" Target="javascript:%20nameTarget('%7b4624E746-71FF-4B4A-B16A-082A5D014A0B%7d')" TargetMode="External"/><Relationship Id="rId159" Type="http://schemas.openxmlformats.org/officeDocument/2006/relationships/hyperlink" Target="javascript:%20nameTarget('%7bE1C68E6E-C38C-402D-B825-87DDA320D290%7d')" TargetMode="External"/><Relationship Id="rId175" Type="http://schemas.openxmlformats.org/officeDocument/2006/relationships/hyperlink" Target="javascript:%20nameTarget('%7bEBCF423C-61EE-4F79-825B-92A4DC002F5E%7d')" TargetMode="External"/><Relationship Id="rId170" Type="http://schemas.openxmlformats.org/officeDocument/2006/relationships/hyperlink" Target="javascript:%20nameTarget('%7bE483A67C-9B87-412E-9D1E-5140650B3133%7d')" TargetMode="External"/><Relationship Id="rId16" Type="http://schemas.openxmlformats.org/officeDocument/2006/relationships/hyperlink" Target="http://ru.wikipedia.org/wiki/%D0%A4%D1%83%D0%BB%D1%8C%D0%B1%D0%B5" TargetMode="External"/><Relationship Id="rId107" Type="http://schemas.openxmlformats.org/officeDocument/2006/relationships/hyperlink" Target="javascript:%20nameTarget('%7b15621530-B628-4E00-B5A1-2950D9EE11BD%7d')" TargetMode="External"/><Relationship Id="rId11" Type="http://schemas.openxmlformats.org/officeDocument/2006/relationships/hyperlink" Target="http://ru.wikipedia.org/wiki/%D0%AF%D0%B2%D0%B0" TargetMode="External"/><Relationship Id="rId32" Type="http://schemas.openxmlformats.org/officeDocument/2006/relationships/hyperlink" Target="http://ru.wikipedia.org/wiki/%D0%9C%D0%B0%D0%B2%D1%80%D0%B8%D1%82%D0%B0%D0%BD%D1%81%D0%BA%D0%B8%D0%B9_%D1%81%D1%82%D0%B8%D0%BB%D1%8C" TargetMode="External"/><Relationship Id="rId37" Type="http://schemas.openxmlformats.org/officeDocument/2006/relationships/hyperlink" Target="http://ru.wikipedia.org/wiki/%D0%95%D0%B2%D1%80%D0%BE%D0%BF%D0%B5%D0%BE%D0%B8%D0%B4%D1%8B" TargetMode="External"/><Relationship Id="rId53" Type="http://schemas.openxmlformats.org/officeDocument/2006/relationships/hyperlink" Target="http://ru.wikipedia.org/wiki/%D0%A8%D0%B2%D0%B5%D0%B9%D1%86%D0%B0%D1%80%D0%B8%D1%8F" TargetMode="External"/><Relationship Id="rId58" Type="http://schemas.openxmlformats.org/officeDocument/2006/relationships/hyperlink" Target="http://ru.wikipedia.org/wiki/%D0%98%D1%81%D0%BB%D0%B0%D0%BD%D0%B4%D0%B8%D1%8F" TargetMode="External"/><Relationship Id="rId74" Type="http://schemas.openxmlformats.org/officeDocument/2006/relationships/hyperlink" Target="http://ru.wikipedia.org/wiki/%D0%A7%D0%B5%D1%85%D0%B8" TargetMode="External"/><Relationship Id="rId79" Type="http://schemas.openxmlformats.org/officeDocument/2006/relationships/hyperlink" Target="http://ru.wikipedia.org/wiki/%D0%91%D0%BE%D0%BB%D0%B3%D0%B0%D1%80%D1%8B" TargetMode="External"/><Relationship Id="rId102" Type="http://schemas.openxmlformats.org/officeDocument/2006/relationships/hyperlink" Target="javascript:%20nameTarget('%7b6E2C24D3-023D-45BD-942A-1BAB39C1C07D%7d')" TargetMode="External"/><Relationship Id="rId123" Type="http://schemas.openxmlformats.org/officeDocument/2006/relationships/hyperlink" Target="http://ru.wikipedia.org/wiki/%D0%A0%D1%83%D1%81%D1%81%D0%BA%D0%B8%D0%B5" TargetMode="External"/><Relationship Id="rId128" Type="http://schemas.openxmlformats.org/officeDocument/2006/relationships/hyperlink" Target="javascript:%20nameTarget('%7b18F497D0-D264-4E92-8327-02C21B588EB0%7d')" TargetMode="External"/><Relationship Id="rId144" Type="http://schemas.openxmlformats.org/officeDocument/2006/relationships/hyperlink" Target="javascript:%20nameTarget('%7bC3950A32-8AE3-438B-BB0B-1DB1CD41E1B2%7d')" TargetMode="External"/><Relationship Id="rId149" Type="http://schemas.openxmlformats.org/officeDocument/2006/relationships/hyperlink" Target="javascript:%20nameTarget('%7b40C8C275-A7DB-469C-8B06-0DC55ABB3DCE%7d')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ru.wikipedia.org/wiki/%D0%A3%D0%BA%D1%80%D0%B0%D0%B8%D0%BD%D1%86%D1%8B" TargetMode="External"/><Relationship Id="rId95" Type="http://schemas.openxmlformats.org/officeDocument/2006/relationships/hyperlink" Target="javascript:%20nameTarget('%7bE39E1718-3F4C-4DAF-B0ED-6E1226B00E7C%7d')" TargetMode="External"/><Relationship Id="rId160" Type="http://schemas.openxmlformats.org/officeDocument/2006/relationships/hyperlink" Target="javascript:%20nameTarget('%7bA461ADB4-B7D6-4780-ACB8-349FA8A2471C%7d')" TargetMode="External"/><Relationship Id="rId165" Type="http://schemas.openxmlformats.org/officeDocument/2006/relationships/hyperlink" Target="javascript:%20nameTarget('%7bDDFB49A3-05A4-4799-A316-EBA0159A0AF5%7d')" TargetMode="External"/><Relationship Id="rId181" Type="http://schemas.openxmlformats.org/officeDocument/2006/relationships/hyperlink" Target="javascript:%20nameTarget('%7b582EF595-FB37-488A-98E2-DB28E32BF38C%7d')" TargetMode="External"/><Relationship Id="rId22" Type="http://schemas.openxmlformats.org/officeDocument/2006/relationships/hyperlink" Target="http://ru.wikipedia.org/wiki/%D0%9C%D0%B0%D0%BB%D0%B0%D0%B3%D0%B0%D1%81%D0%B8%D0%B9%D1%86%D1%8B" TargetMode="External"/><Relationship Id="rId27" Type="http://schemas.openxmlformats.org/officeDocument/2006/relationships/hyperlink" Target="http://ru.wikipedia.org/wiki/%D0%91%D0%B5%D0%B4%D1%83%D0%B8%D0%BD%D1%8B" TargetMode="External"/><Relationship Id="rId43" Type="http://schemas.openxmlformats.org/officeDocument/2006/relationships/hyperlink" Target="http://ru.wikipedia.org/wiki/%D0%A1%D0%B5%D1%84%D0%B0%D1%80%D0%B4%D1%8B" TargetMode="External"/><Relationship Id="rId48" Type="http://schemas.openxmlformats.org/officeDocument/2006/relationships/hyperlink" Target="http://ru.wikipedia.org/wiki/%D0%92%D0%B5%D0%BB%D0%B8%D0%BA%D0%BE%D0%B1%D1%80%D0%B8%D1%82%D0%B0%D0%BD%D0%B8%D1%8F" TargetMode="External"/><Relationship Id="rId64" Type="http://schemas.openxmlformats.org/officeDocument/2006/relationships/hyperlink" Target="http://ru.wikipedia.org/wiki/%D0%9D%D0%B0%D0%BC%D0%B8%D0%B1%D0%B8%D1%8F" TargetMode="External"/><Relationship Id="rId69" Type="http://schemas.openxmlformats.org/officeDocument/2006/relationships/hyperlink" Target="http://ru.wikipedia.org/wiki/%D0%97%D0%B0%D0%BA%D0%B0%D0%B2%D0%BA%D0%B0%D0%B7%D1%8C%D0%B5" TargetMode="External"/><Relationship Id="rId113" Type="http://schemas.openxmlformats.org/officeDocument/2006/relationships/hyperlink" Target="http://ru.wikipedia.org/wiki/%D0%A1%D0%B5%D0%BA%D1%81" TargetMode="External"/><Relationship Id="rId118" Type="http://schemas.openxmlformats.org/officeDocument/2006/relationships/hyperlink" Target="http://ru.wikipedia.org/wiki/%D0%91%D1%80%D0%B0%D0%B7%D0%B8%D0%BB%D0%B8%D1%8F" TargetMode="External"/><Relationship Id="rId134" Type="http://schemas.openxmlformats.org/officeDocument/2006/relationships/hyperlink" Target="javascript:%20nameTarget('%7b3D207174-53C9-4D4C-B3C7-7CF96B79C08D%7d')" TargetMode="External"/><Relationship Id="rId139" Type="http://schemas.openxmlformats.org/officeDocument/2006/relationships/hyperlink" Target="javascript:%20nameTarget('%7bD7A88394-0188-45BC-8F5E-9459A8E83C32%7d')" TargetMode="External"/><Relationship Id="rId80" Type="http://schemas.openxmlformats.org/officeDocument/2006/relationships/hyperlink" Target="http://ru.wikipedia.org/wiki/%D0%A1%D0%B5%D1%80%D0%B1%D1%8B" TargetMode="External"/><Relationship Id="rId85" Type="http://schemas.openxmlformats.org/officeDocument/2006/relationships/hyperlink" Target="http://ru.wikipedia.org/wiki/%D0%A1%D0%BB%D0%BE%D0%B2%D0%B5%D0%BD%D1%86%D1%8B" TargetMode="External"/><Relationship Id="rId150" Type="http://schemas.openxmlformats.org/officeDocument/2006/relationships/hyperlink" Target="javascript:%20nameTarget('%7bF19865C0-A3FC-4EAE-AAC3-557D6C7D818E%7d')" TargetMode="External"/><Relationship Id="rId155" Type="http://schemas.openxmlformats.org/officeDocument/2006/relationships/hyperlink" Target="javascript:%20nameTarget('%7bD54FEA76-DACA-4A53-9D03-B4B0121A77DB%7d')" TargetMode="External"/><Relationship Id="rId171" Type="http://schemas.openxmlformats.org/officeDocument/2006/relationships/hyperlink" Target="javascript:%20nameTarget('%7b75E0EF4B-C872-435D-9570-71C42E08F71E%7d')" TargetMode="External"/><Relationship Id="rId176" Type="http://schemas.openxmlformats.org/officeDocument/2006/relationships/hyperlink" Target="javascript:%20nameTarget('%7b9FBE3FF8-C49C-4DAA-8146-E14E14334123%7d')" TargetMode="External"/><Relationship Id="rId12" Type="http://schemas.openxmlformats.org/officeDocument/2006/relationships/hyperlink" Target="http://ru.wikipedia.org/wiki/%D0%90%D1%84%D1%80%D0%B8%D0%BA%D0%B0" TargetMode="External"/><Relationship Id="rId17" Type="http://schemas.openxmlformats.org/officeDocument/2006/relationships/hyperlink" Target="http://ru.wikipedia.org/wiki/%D0%99%D0%BE%D1%80%D1%83%D0%B1%D0%B0_(%D0%BD%D0%B0%D1%80%D0%BE%D0%B4)" TargetMode="External"/><Relationship Id="rId33" Type="http://schemas.openxmlformats.org/officeDocument/2006/relationships/hyperlink" Target="http://ru.wikipedia.org/wiki/%D0%9D%D1%83%D0%B1%D0%B8%D0%B9%D1%86%D1%8B" TargetMode="External"/><Relationship Id="rId38" Type="http://schemas.openxmlformats.org/officeDocument/2006/relationships/hyperlink" Target="http://ru.wikipedia.org/wiki/%D0%AD%D1%84%D0%B8%D0%BE%D0%BF%D1%81%D0%BA%D0%B0%D1%8F_%D1%80%D0%B0%D1%81%D0%B0" TargetMode="External"/><Relationship Id="rId59" Type="http://schemas.openxmlformats.org/officeDocument/2006/relationships/hyperlink" Target="http://ru.wikipedia.org/wiki/%D0%A1%D0%B5%D0%B2%D0%B5%D1%80%D0%BD%D0%B0%D1%8F_%D0%90%D0%BC%D0%B5%D1%80%D0%B8%D0%BA%D0%B0" TargetMode="External"/><Relationship Id="rId103" Type="http://schemas.openxmlformats.org/officeDocument/2006/relationships/hyperlink" Target="javascript:%20nameTarget('%7b4F1E899C-F6D3-4B19-809B-A3F147FAF2F6%7d')" TargetMode="External"/><Relationship Id="rId108" Type="http://schemas.openxmlformats.org/officeDocument/2006/relationships/hyperlink" Target="javascript:%20nameTarget('%7b3BEE7CE5-E587-41B1-80F6-434272E0C175%7d')" TargetMode="External"/><Relationship Id="rId124" Type="http://schemas.openxmlformats.org/officeDocument/2006/relationships/hyperlink" Target="http://ru.wikipedia.org/wiki/%D0%90%D0%BB%D0%B5%D1%83%D1%82%D1%8B" TargetMode="External"/><Relationship Id="rId129" Type="http://schemas.openxmlformats.org/officeDocument/2006/relationships/hyperlink" Target="javascript:%20nameTarget('%7bEDBBC37F-5D76-46AA-8AA2-B52593BA331F%7d')" TargetMode="External"/><Relationship Id="rId54" Type="http://schemas.openxmlformats.org/officeDocument/2006/relationships/hyperlink" Target="http://ru.wikipedia.org/wiki/%D0%9B%D1%8E%D0%BA%D1%81%D0%B5%D0%BC%D0%B1%D1%83%D1%80%D0%B3" TargetMode="External"/><Relationship Id="rId70" Type="http://schemas.openxmlformats.org/officeDocument/2006/relationships/hyperlink" Target="http://ru.wikipedia.org/wiki/%D0%A1%D1%80%D0%B5%D0%B4%D0%BD%D1%8F%D1%8F_%D0%90%D0%B7%D0%B8%D1%8F" TargetMode="External"/><Relationship Id="rId75" Type="http://schemas.openxmlformats.org/officeDocument/2006/relationships/hyperlink" Target="http://ru.wikipedia.org/wiki/%D0%A1%D0%BB%D0%BE%D0%B2%D0%B0%D0%BA%D0%B8" TargetMode="External"/><Relationship Id="rId91" Type="http://schemas.openxmlformats.org/officeDocument/2006/relationships/hyperlink" Target="http://ru.wikipedia.org/wiki/%D0%A0%D1%83%D1%81%D0%B8%D0%BD%D1%8B" TargetMode="External"/><Relationship Id="rId96" Type="http://schemas.openxmlformats.org/officeDocument/2006/relationships/hyperlink" Target="javascript:%20nameTarget('%7b1D358F19-FEB5-45EF-8C69-EB20C5F82D43%7d')" TargetMode="External"/><Relationship Id="rId140" Type="http://schemas.openxmlformats.org/officeDocument/2006/relationships/hyperlink" Target="javascript:%20nameTarget('%7b0F950EA2-45AB-45C5-BD50-9E39C314F2A2%7d')" TargetMode="External"/><Relationship Id="rId145" Type="http://schemas.openxmlformats.org/officeDocument/2006/relationships/hyperlink" Target="javascript:%20nameTarget('%7b821EB08C-8794-4F2C-A53A-9B82B9C19514%7d')" TargetMode="External"/><Relationship Id="rId161" Type="http://schemas.openxmlformats.org/officeDocument/2006/relationships/hyperlink" Target="javascript:%20nameTarget('%7b9EAC05F5-2A5C-43C6-B4F0-46D066C3D043%7d')" TargetMode="External"/><Relationship Id="rId166" Type="http://schemas.openxmlformats.org/officeDocument/2006/relationships/hyperlink" Target="javascript:%20nameTarget('%7b1B180F8C-EE77-4E7E-8B2D-47A592015231%7d')" TargetMode="External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://ru.wikipedia.org/wiki/%D0%97%D1%83%D0%BB%D1%83%D1%81%D1%8B" TargetMode="External"/><Relationship Id="rId28" Type="http://schemas.openxmlformats.org/officeDocument/2006/relationships/hyperlink" Target="http://ru.wikipedia.org/wiki/%D0%9A%D0%BE%D1%87%D0%B5%D0%B2%D0%BD%D0%B8%D0%BA%D0%B8" TargetMode="External"/><Relationship Id="rId49" Type="http://schemas.openxmlformats.org/officeDocument/2006/relationships/hyperlink" Target="http://ru.wikipedia.org/wiki/%D0%93%D0%B5%D1%80%D0%BC%D0%B0%D0%BD%D0%B8%D1%8F" TargetMode="External"/><Relationship Id="rId114" Type="http://schemas.openxmlformats.org/officeDocument/2006/relationships/hyperlink" Target="javascript:%20nameTarget('%7b5404165C-5602-4059-9C03-B7D752112383%7d')" TargetMode="External"/><Relationship Id="rId119" Type="http://schemas.openxmlformats.org/officeDocument/2006/relationships/hyperlink" Target="http://ru.wikipedia.org/w/index.php?title=%D0%A2%D1%80%D0%B0%D0%BD%D1%81%D0%B0%D1%82%D0%BB%D0%B0%D0%BD%D1%82%D0%B8%D1%87%D0%B5%D1%81%D0%BA%D0%B0%D1%8F_%D1%80%D0%B0%D0%B1%D0%BE%D1%82%D0%BE%D1%80%D0%B3%D0%BE%D0%B2%D0%BB%D1%8F&amp;action=edit&amp;redlink=1" TargetMode="External"/><Relationship Id="rId44" Type="http://schemas.openxmlformats.org/officeDocument/2006/relationships/hyperlink" Target="http://ru.wikipedia.org/wiki/%D0%9F%D1%83%D1%8D%D1%80%D1%82%D0%BE-%D0%A0%D0%B8%D0%BA%D0%BE" TargetMode="External"/><Relationship Id="rId60" Type="http://schemas.openxmlformats.org/officeDocument/2006/relationships/hyperlink" Target="http://ru.wikipedia.org/wiki/%D0%A1%D0%BE%D0%B5%D0%B4%D0%B8%D0%BD%D1%91%D0%BD%D0%BD%D1%8B%D0%B5_%D0%A8%D1%82%D0%B0%D1%82%D1%8B_%D0%90%D0%BC%D0%B5%D1%80%D0%B8%D0%BA%D0%B8" TargetMode="External"/><Relationship Id="rId65" Type="http://schemas.openxmlformats.org/officeDocument/2006/relationships/hyperlink" Target="http://ru.wikipedia.org/wiki/%D0%90%D0%B7%D0%B8%D1%8F" TargetMode="External"/><Relationship Id="rId81" Type="http://schemas.openxmlformats.org/officeDocument/2006/relationships/hyperlink" Target="http://ru.wikipedia.org/wiki/%D0%A5%D0%BE%D1%80%D0%B2%D0%B0%D1%82%D1%8B" TargetMode="External"/><Relationship Id="rId86" Type="http://schemas.openxmlformats.org/officeDocument/2006/relationships/hyperlink" Target="http://ru.wikipedia.org/wiki/%D0%A7%D0%B5%D1%80%D0%BD%D0%BE%D0%B3%D0%BE%D1%80%D1%86%D1%8B" TargetMode="External"/><Relationship Id="rId130" Type="http://schemas.openxmlformats.org/officeDocument/2006/relationships/hyperlink" Target="javascript:%20nameTarget('%7b10F5F312-6589-4AA1-98EA-D178F7FFA286%7d')" TargetMode="External"/><Relationship Id="rId135" Type="http://schemas.openxmlformats.org/officeDocument/2006/relationships/hyperlink" Target="javascript:%20nameTarget('%7b2C86B455-6FD0-4FBB-8760-7D89AE0B944F%7d')" TargetMode="External"/><Relationship Id="rId151" Type="http://schemas.openxmlformats.org/officeDocument/2006/relationships/hyperlink" Target="javascript:%20nameTarget('%7bE6F78ECF-E7E4-4960-BAE2-1D1644D9A585%7d')" TargetMode="External"/><Relationship Id="rId156" Type="http://schemas.openxmlformats.org/officeDocument/2006/relationships/hyperlink" Target="javascript:%20nameTarget('%7bF865BE68-1B07-4B9C-BCCA-BB9943682AE9%7d')" TargetMode="External"/><Relationship Id="rId177" Type="http://schemas.openxmlformats.org/officeDocument/2006/relationships/hyperlink" Target="javascript:%20nameTarget('%7bCA72B0C3-3B98-4263-B2B2-48258C567253%7d')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72" Type="http://schemas.openxmlformats.org/officeDocument/2006/relationships/hyperlink" Target="javascript:%20nameTarget('%7b951AFE11-C4B4-4796-B580-2BD3865A019F%7d')" TargetMode="External"/><Relationship Id="rId180" Type="http://schemas.openxmlformats.org/officeDocument/2006/relationships/hyperlink" Target="javascript:%20nameTarget('%7bF969B1CF-8411-4A88-8B67-ECEE4B2D89DA%7d')" TargetMode="External"/><Relationship Id="rId13" Type="http://schemas.openxmlformats.org/officeDocument/2006/relationships/hyperlink" Target="http://ru.wikipedia.org/wiki/%D0%9D%D0%B0%D1%80%D0%BE%D0%B4" TargetMode="External"/><Relationship Id="rId18" Type="http://schemas.openxmlformats.org/officeDocument/2006/relationships/hyperlink" Target="http://ru.wikipedia.org/wiki/%D0%98%D0%B3%D0%B1%D0%BE" TargetMode="External"/><Relationship Id="rId39" Type="http://schemas.openxmlformats.org/officeDocument/2006/relationships/hyperlink" Target="http://ru.wikipedia.org/wiki/%D0%A0%D0%B8%D0%BC" TargetMode="External"/><Relationship Id="rId109" Type="http://schemas.openxmlformats.org/officeDocument/2006/relationships/hyperlink" Target="javascript:%20nameTarget('%7bEE101141-9426-43A6-A1CA-407D04524B5D%7d')" TargetMode="External"/><Relationship Id="rId34" Type="http://schemas.openxmlformats.org/officeDocument/2006/relationships/hyperlink" Target="http://ru.wikipedia.org/wiki/%D0%91%D0%B5%D0%B4%D0%B6%D0%B0_(%D0%BD%D0%B0%D1%80%D0%BE%D0%B4_%D0%B2_%D0%90%D1%84%D1%80%D0%B8%D0%BA%D0%B5)" TargetMode="External"/><Relationship Id="rId50" Type="http://schemas.openxmlformats.org/officeDocument/2006/relationships/hyperlink" Target="http://ru.wikipedia.org/wiki/%D0%90%D0%B2%D1%81%D1%82%D1%80%D0%B8%D1%8F" TargetMode="External"/><Relationship Id="rId55" Type="http://schemas.openxmlformats.org/officeDocument/2006/relationships/hyperlink" Target="http://ru.wikipedia.org/wiki/%D0%A8%D0%B2%D0%B5%D1%86%D0%B8%D1%8F" TargetMode="External"/><Relationship Id="rId76" Type="http://schemas.openxmlformats.org/officeDocument/2006/relationships/hyperlink" Target="http://ru.wikipedia.org/wiki/%D0%9A%D0%B0%D1%88%D1%83%D0%B1%D1%8B" TargetMode="External"/><Relationship Id="rId97" Type="http://schemas.openxmlformats.org/officeDocument/2006/relationships/hyperlink" Target="javascript:%20nameTarget('%7bC0C1BD24-2060-402B-8DEF-206FE24E6372%7d')" TargetMode="External"/><Relationship Id="rId104" Type="http://schemas.openxmlformats.org/officeDocument/2006/relationships/hyperlink" Target="javascript:%20nameTarget('%7bFC2F4170-3F7D-4532-B85B-A1CBC8D79C75%7d')" TargetMode="External"/><Relationship Id="rId120" Type="http://schemas.openxmlformats.org/officeDocument/2006/relationships/hyperlink" Target="http://ru.wikipedia.org/wiki/%D0%90%D0%BB%D1%8F%D1%81%D0%BA%D0%B0" TargetMode="External"/><Relationship Id="rId125" Type="http://schemas.openxmlformats.org/officeDocument/2006/relationships/hyperlink" Target="http://ru.wikipedia.org/wiki/%D0%AD%D1%81%D0%BA%D0%B8%D0%BC%D0%BE%D1%81%D1%8B" TargetMode="External"/><Relationship Id="rId141" Type="http://schemas.openxmlformats.org/officeDocument/2006/relationships/hyperlink" Target="javascript:%20nameTarget('%7b42E45B03-A4F0-4744-AC8A-4087DC1CA599%7d')" TargetMode="External"/><Relationship Id="rId146" Type="http://schemas.openxmlformats.org/officeDocument/2006/relationships/hyperlink" Target="javascript:%20nameTarget('%7b902242B9-5E12-4632-9FB1-7C77CEB0FEFF%7d')" TargetMode="External"/><Relationship Id="rId167" Type="http://schemas.openxmlformats.org/officeDocument/2006/relationships/hyperlink" Target="javascript:%20nameTarget('%7bB41EB7EA-737F-48C7-B55F-342C08AE2044%7d')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ru.wikipedia.org/wiki/%D0%A0%D1%83%D1%81%D1%81%D0%BA%D0%B8%D0%B5" TargetMode="External"/><Relationship Id="rId92" Type="http://schemas.openxmlformats.org/officeDocument/2006/relationships/hyperlink" Target="http://cbook.ru/peoples/index.shtml" TargetMode="External"/><Relationship Id="rId162" Type="http://schemas.openxmlformats.org/officeDocument/2006/relationships/hyperlink" Target="javascript:%20nameTarget('%7b69B5C824-4FF0-4C6E-B0E7-7687AB1FA0A6%7d')" TargetMode="External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://ru.wikipedia.org/wiki/%D0%A1%D0%BA%D0%BE%D1%82%D0%BE%D0%B2%D0%BE%D0%B4%D1%81%D1%82%D0%B2%D0%BE" TargetMode="External"/><Relationship Id="rId24" Type="http://schemas.openxmlformats.org/officeDocument/2006/relationships/hyperlink" Target="http://ru.wikipedia.org/wiki/%D0%97%D0%B5%D0%BC%D0%BB%D0%B5%D0%B4%D0%B5%D0%BB%D0%B8%D0%B5" TargetMode="External"/><Relationship Id="rId40" Type="http://schemas.openxmlformats.org/officeDocument/2006/relationships/hyperlink" Target="http://ru.wikipedia.org/wiki/%D0%A0%D0%BE%D0%BC%D0%B0%D0%BD%D1%81%D0%BA%D0%B8%D0%B5_%D1%8F%D0%B7%D1%8B%D0%BA%D0%B8" TargetMode="External"/><Relationship Id="rId45" Type="http://schemas.openxmlformats.org/officeDocument/2006/relationships/hyperlink" Target="http://ru.wikipedia.org/wiki/%D0%9A%D0%B0%D0%B6%D1%83%D0%BD%D1%8B" TargetMode="External"/><Relationship Id="rId66" Type="http://schemas.openxmlformats.org/officeDocument/2006/relationships/hyperlink" Target="http://ru.wikipedia.org/wiki/%D0%98%D0%BD%D0%B4%D0%B8%D1%8F" TargetMode="External"/><Relationship Id="rId87" Type="http://schemas.openxmlformats.org/officeDocument/2006/relationships/hyperlink" Target="http://ru.wikipedia.org/wiki/%D0%92%D0%BE%D1%81%D1%82%D0%BE%D1%87%D0%BD%D1%8B%D0%B5_%D1%81%D0%BB%D0%B0%D0%B2%D1%8F%D0%BD%D0%B5" TargetMode="External"/><Relationship Id="rId110" Type="http://schemas.openxmlformats.org/officeDocument/2006/relationships/hyperlink" Target="javascript:%20nameTarget('%7b58FE0CD7-FAA0-4E9C-A43D-C12A5F2D0264%7d')" TargetMode="External"/><Relationship Id="rId115" Type="http://schemas.openxmlformats.org/officeDocument/2006/relationships/hyperlink" Target="javascript:%20nameTarget('%7bB9EE72FF-BC94-4355-BD77-663204759FFA%7d')" TargetMode="External"/><Relationship Id="rId131" Type="http://schemas.openxmlformats.org/officeDocument/2006/relationships/hyperlink" Target="javascript:%20nameTarget('%7bFF57144E-8821-40B1-B890-5321D0045825%7d')" TargetMode="External"/><Relationship Id="rId136" Type="http://schemas.openxmlformats.org/officeDocument/2006/relationships/hyperlink" Target="javascript:%20nameTarget('%7b1AAE457D-D656-40FC-85CC-6C4700AC6C66%7d')" TargetMode="External"/><Relationship Id="rId157" Type="http://schemas.openxmlformats.org/officeDocument/2006/relationships/hyperlink" Target="javascript:%20nameTarget('%7b208577F6-9AA7-45F6-B4F0-7CE5B0CB8C7A%7d')" TargetMode="External"/><Relationship Id="rId178" Type="http://schemas.openxmlformats.org/officeDocument/2006/relationships/hyperlink" Target="javascript:%20nameTarget('%7bCE6D9391-A7F5-4A93-A0DF-49202074F863%7d')" TargetMode="External"/><Relationship Id="rId61" Type="http://schemas.openxmlformats.org/officeDocument/2006/relationships/hyperlink" Target="http://ru.wikipedia.org/wiki/%D0%9A%D0%B0%D0%BD%D0%B0%D0%B4%D0%B0" TargetMode="External"/><Relationship Id="rId82" Type="http://schemas.openxmlformats.org/officeDocument/2006/relationships/hyperlink" Target="http://ru.wikipedia.org/wiki/%D0%91%D0%BE%D1%81%D0%BD%D0%B8%D0%B9%D1%86%D1%8B" TargetMode="External"/><Relationship Id="rId152" Type="http://schemas.openxmlformats.org/officeDocument/2006/relationships/hyperlink" Target="javascript:%20nameTarget('%7b7CF81AF3-1FA6-4A9D-BBAE-C95939C9C2FB%7d')" TargetMode="External"/><Relationship Id="rId173" Type="http://schemas.openxmlformats.org/officeDocument/2006/relationships/hyperlink" Target="javascript:%20nameTarget('%7b890AF9DE-79F8-44F1-B1BA-DEACBD0A88F6%7d')" TargetMode="External"/><Relationship Id="rId19" Type="http://schemas.openxmlformats.org/officeDocument/2006/relationships/hyperlink" Target="http://ru.wikipedia.org/wiki/%D0%90%D0%BC%D1%85%D0%B0%D1%80%D0%B0" TargetMode="External"/><Relationship Id="rId14" Type="http://schemas.openxmlformats.org/officeDocument/2006/relationships/hyperlink" Target="http://ru.wikipedia.org/wiki/%D0%90%D1%80%D0%B0%D0%B1%D1%8B" TargetMode="External"/><Relationship Id="rId30" Type="http://schemas.openxmlformats.org/officeDocument/2006/relationships/hyperlink" Target="http://ru.wikipedia.org/wiki/%D0%92%D0%B5%D1%80%D0%B1%D0%BB%D1%8E%D0%B4%D1%8B" TargetMode="External"/><Relationship Id="rId35" Type="http://schemas.openxmlformats.org/officeDocument/2006/relationships/hyperlink" Target="http://ru.wikipedia.org/wiki/%D0%9A%D0%BE%D1%80%D0%B4%D0%BE%D1%84%D0%B0%D0%BD%D1%81%D0%BA%D0%B8%D0%B5_%D0%BD%D0%B0%D1%80%D0%BE%D0%B4%D1%8B" TargetMode="External"/><Relationship Id="rId56" Type="http://schemas.openxmlformats.org/officeDocument/2006/relationships/hyperlink" Target="http://ru.wikipedia.org/wiki/%D0%94%D0%B0%D0%BD%D0%B8%D1%8F" TargetMode="External"/><Relationship Id="rId77" Type="http://schemas.openxmlformats.org/officeDocument/2006/relationships/hyperlink" Target="http://ru.wikipedia.org/wiki/%D0%9B%D1%83%D0%B6%D0%B8%D1%87%D0%B0%D0%BD%D0%B5" TargetMode="External"/><Relationship Id="rId100" Type="http://schemas.openxmlformats.org/officeDocument/2006/relationships/hyperlink" Target="javascript:%20nameTarget('%7b9A70036A-6775-45D2-BC1E-5F6ED0B0DFFE%7d')" TargetMode="External"/><Relationship Id="rId105" Type="http://schemas.openxmlformats.org/officeDocument/2006/relationships/hyperlink" Target="javascript:%20nameTarget('%7b25422121-B28E-4307-A1D0-97600EFF9384%7d')" TargetMode="External"/><Relationship Id="rId126" Type="http://schemas.openxmlformats.org/officeDocument/2006/relationships/hyperlink" Target="http://ru.wikipedia.org/wiki/%D0%98%D0%BD%D0%B4%D0%B5%D0%B9%D1%86%D1%8B" TargetMode="External"/><Relationship Id="rId147" Type="http://schemas.openxmlformats.org/officeDocument/2006/relationships/hyperlink" Target="javascript:%20nameTarget('%7b0E94DF2F-E7D0-46A4-A433-BA422379C1C9%7d')" TargetMode="External"/><Relationship Id="rId168" Type="http://schemas.openxmlformats.org/officeDocument/2006/relationships/hyperlink" Target="javascript:%20nameTarget('%7b2EC50C04-134B-480D-AA15-F7DC398888A3%7d')" TargetMode="External"/><Relationship Id="rId8" Type="http://schemas.openxmlformats.org/officeDocument/2006/relationships/footer" Target="footer1.xml"/><Relationship Id="rId51" Type="http://schemas.openxmlformats.org/officeDocument/2006/relationships/hyperlink" Target="http://ru.wikipedia.org/wiki/%D0%9D%D0%B8%D0%B4%D0%B5%D1%80%D0%BB%D0%B0%D0%BD%D0%B4%D1%8B" TargetMode="External"/><Relationship Id="rId72" Type="http://schemas.openxmlformats.org/officeDocument/2006/relationships/hyperlink" Target="http://ru.wikipedia.org/wiki/%D0%97%D0%B0%D0%BF%D0%B0%D0%B4%D0%BD%D1%8B%D0%B5_%D1%81%D0%BB%D0%B0%D0%B2%D1%8F%D0%BD%D0%B5" TargetMode="External"/><Relationship Id="rId93" Type="http://schemas.openxmlformats.org/officeDocument/2006/relationships/hyperlink" Target="javascript:%20nameTarget('%7b6890D327-E1A8-409C-A990-8F3B9032CB7E%7d')" TargetMode="External"/><Relationship Id="rId98" Type="http://schemas.openxmlformats.org/officeDocument/2006/relationships/hyperlink" Target="javascript:%20nameTarget('%7b68C0321C-57FD-4EA9-A305-C224169A10C7%7d')" TargetMode="External"/><Relationship Id="rId121" Type="http://schemas.openxmlformats.org/officeDocument/2006/relationships/hyperlink" Target="http://ru.wikipedia.org/wiki/XVIII_%D0%B2%D0%B5%D0%BA" TargetMode="External"/><Relationship Id="rId142" Type="http://schemas.openxmlformats.org/officeDocument/2006/relationships/hyperlink" Target="javascript:%20nameTarget('%7b209D6DC4-472E-4FAF-B754-3AA944ED7B20%7d')" TargetMode="External"/><Relationship Id="rId163" Type="http://schemas.openxmlformats.org/officeDocument/2006/relationships/hyperlink" Target="javascript:%20nameTarget('%7b255847F2-6C94-4869-822D-FF0859DD805D%7d')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://ru.wikipedia.org/wiki/%D0%9D%D0%B8%D0%BB" TargetMode="External"/><Relationship Id="rId46" Type="http://schemas.openxmlformats.org/officeDocument/2006/relationships/hyperlink" Target="http://ru.wikipedia.org/wiki/%D0%98%D0%BD%D0%B4%D0%BE%D0%B5%D0%B2%D1%80%D0%BE%D0%BF%D0%B5%D0%B9%D1%81%D0%BA%D0%B8%D0%B5_%D1%8F%D0%B7%D1%8B%D0%BA%D0%B8" TargetMode="External"/><Relationship Id="rId67" Type="http://schemas.openxmlformats.org/officeDocument/2006/relationships/hyperlink" Target="http://ru.wikipedia.org/wiki/%D0%90%D0%B2%D1%81%D1%82%D1%80%D0%B0%D0%BB%D0%B8%D1%8F" TargetMode="External"/><Relationship Id="rId116" Type="http://schemas.openxmlformats.org/officeDocument/2006/relationships/hyperlink" Target="javascript:%20nameTarget('%7bB1598BA9-5F62-437B-BC9A-B1C52F1E8380%7d')" TargetMode="External"/><Relationship Id="rId137" Type="http://schemas.openxmlformats.org/officeDocument/2006/relationships/hyperlink" Target="javascript:%20nameTarget('%7b705096C2-1093-4B2B-9BDC-886496353EA9%7d')" TargetMode="External"/><Relationship Id="rId158" Type="http://schemas.openxmlformats.org/officeDocument/2006/relationships/hyperlink" Target="javascript:%20nameTarget('%7b82E29B92-4452-4CE5-A83F-D9A8EC44C203%7d')" TargetMode="External"/><Relationship Id="rId20" Type="http://schemas.openxmlformats.org/officeDocument/2006/relationships/hyperlink" Target="http://ru.wikipedia.org/wiki/%D0%9E%D1%80%D0%BE%D0%BC%D0%BE" TargetMode="External"/><Relationship Id="rId41" Type="http://schemas.openxmlformats.org/officeDocument/2006/relationships/hyperlink" Target="http://ru.wikipedia.org/wiki/%D0%9F%D0%BE%D1%80%D1%82%D1%83%D0%B3%D0%B0%D0%BB%D1%8C%D1%86%D1%8B" TargetMode="External"/><Relationship Id="rId62" Type="http://schemas.openxmlformats.org/officeDocument/2006/relationships/hyperlink" Target="http://ru.wikipedia.org/wiki/%D0%90%D1%84%D1%80%D0%B8%D0%BA%D0%B0" TargetMode="External"/><Relationship Id="rId83" Type="http://schemas.openxmlformats.org/officeDocument/2006/relationships/hyperlink" Target="http://ru.wikipedia.org/wiki/%D0%93%D0%B5%D1%80%D1%86%D0%B5%D0%B3%D0%BE%D0%B2%D0%B8%D0%BD%D1%86%D1%8B" TargetMode="External"/><Relationship Id="rId88" Type="http://schemas.openxmlformats.org/officeDocument/2006/relationships/hyperlink" Target="http://ru.wikipedia.org/wiki/%D0%91%D0%B5%D0%BB%D0%BE%D1%80%D1%83%D1%81%D1%8B" TargetMode="External"/><Relationship Id="rId111" Type="http://schemas.openxmlformats.org/officeDocument/2006/relationships/hyperlink" Target="javascript:%20nameTarget('%7bF627FD83-CCDA-4444-8CF1-2DD96B48D5D6%7d')" TargetMode="External"/><Relationship Id="rId132" Type="http://schemas.openxmlformats.org/officeDocument/2006/relationships/hyperlink" Target="javascript:%20nameTarget('%7bC5A81653-5B0D-4300-BFC0-C9EA29EDDE8D%7d')" TargetMode="External"/><Relationship Id="rId153" Type="http://schemas.openxmlformats.org/officeDocument/2006/relationships/hyperlink" Target="javascript:%20nameTarget('%7bA46DBAE8-A6B0-47AC-B11A-0AEC1D63AD2F%7d')" TargetMode="External"/><Relationship Id="rId174" Type="http://schemas.openxmlformats.org/officeDocument/2006/relationships/hyperlink" Target="javascript:%20nameTarget('%7b82413638-7386-4B90-984E-00B4C25ABDF6%7d')" TargetMode="External"/><Relationship Id="rId179" Type="http://schemas.openxmlformats.org/officeDocument/2006/relationships/hyperlink" Target="javascript:%20nameTarget('%7b81BB576C-A4E2-4EEB-8A0B-639E4383BD2F%7d')" TargetMode="External"/><Relationship Id="rId15" Type="http://schemas.openxmlformats.org/officeDocument/2006/relationships/hyperlink" Target="http://ru.wikipedia.org/wiki/%D0%A5%D0%B0%D1%83%D1%81%D0%B0_(%D0%BD%D0%B0%D1%80%D0%BE%D0%B4)" TargetMode="External"/><Relationship Id="rId36" Type="http://schemas.openxmlformats.org/officeDocument/2006/relationships/hyperlink" Target="http://ru.wikipedia.org/wiki/%D0%9D%D0%B5%D0%B3%D1%80%D0%BE%D0%B8%D0%B4%D0%BD%D0%B0%D1%8F_%D1%80%D0%B0%D1%81%D0%B0" TargetMode="External"/><Relationship Id="rId57" Type="http://schemas.openxmlformats.org/officeDocument/2006/relationships/hyperlink" Target="http://ru.wikipedia.org/wiki/%D0%9D%D0%BE%D1%80%D0%B2%D0%B5%D0%B3%D0%B8%D1%8F" TargetMode="External"/><Relationship Id="rId106" Type="http://schemas.openxmlformats.org/officeDocument/2006/relationships/hyperlink" Target="javascript:%20nameTarget('%7b52207AD4-6782-4672-9952-4F74BED6868C%7d')" TargetMode="External"/><Relationship Id="rId127" Type="http://schemas.openxmlformats.org/officeDocument/2006/relationships/hyperlink" Target="javascript:%20nameTarget('%7bF6A52D02-B0B2-4399-8C61-479208144F89%7d')" TargetMode="External"/><Relationship Id="rId10" Type="http://schemas.openxmlformats.org/officeDocument/2006/relationships/footer" Target="footer3.xml"/><Relationship Id="rId31" Type="http://schemas.openxmlformats.org/officeDocument/2006/relationships/hyperlink" Target="http://ru.wikipedia.org/wiki/%D0%A1%D0%B0%D0%BC%D0%B0%D0%BD" TargetMode="External"/><Relationship Id="rId52" Type="http://schemas.openxmlformats.org/officeDocument/2006/relationships/hyperlink" Target="http://ru.wikipedia.org/wiki/%D0%91%D0%B5%D0%BB%D1%8C%D0%B3%D0%B8%D1%8F" TargetMode="External"/><Relationship Id="rId73" Type="http://schemas.openxmlformats.org/officeDocument/2006/relationships/hyperlink" Target="http://ru.wikipedia.org/wiki/%D0%9F%D0%BE%D0%BB%D1%8F%D0%BA%D0%B8" TargetMode="External"/><Relationship Id="rId78" Type="http://schemas.openxmlformats.org/officeDocument/2006/relationships/hyperlink" Target="http://ru.wikipedia.org/wiki/%D0%AE%D0%B6%D0%BD%D1%8B%D0%B5_%D1%81%D0%BB%D0%B0%D0%B2%D1%8F%D0%BD%D0%B5" TargetMode="External"/><Relationship Id="rId94" Type="http://schemas.openxmlformats.org/officeDocument/2006/relationships/hyperlink" Target="javascript:%20nameTarget('%7bFB28D314-1C7A-4E74-BD90-4446CA7D5200%7d')" TargetMode="External"/><Relationship Id="rId99" Type="http://schemas.openxmlformats.org/officeDocument/2006/relationships/hyperlink" Target="javascript:%20nameTarget('%7b7A3BF4DD-E56C-4CC4-9D6D-231BDDF8AAC3%7d')" TargetMode="External"/><Relationship Id="rId101" Type="http://schemas.openxmlformats.org/officeDocument/2006/relationships/hyperlink" Target="javascript:%20nameTarget('%7bC3283199-5AFE-495E-A613-F1AE419CED62%7d')" TargetMode="External"/><Relationship Id="rId122" Type="http://schemas.openxmlformats.org/officeDocument/2006/relationships/hyperlink" Target="http://ru.wikipedia.org/wiki/XIX_%D0%B2%D0%B5%D0%BA" TargetMode="External"/><Relationship Id="rId143" Type="http://schemas.openxmlformats.org/officeDocument/2006/relationships/hyperlink" Target="javascript:%20nameTarget('%7bB110A995-69AE-4EB6-9479-DBAECA88AFFA%7d')" TargetMode="External"/><Relationship Id="rId148" Type="http://schemas.openxmlformats.org/officeDocument/2006/relationships/hyperlink" Target="javascript:%20nameTarget('%7b51425C38-A818-4A58-8D1A-943FD57642CE%7d')" TargetMode="External"/><Relationship Id="rId164" Type="http://schemas.openxmlformats.org/officeDocument/2006/relationships/hyperlink" Target="javascript:%20nameTarget('%7b59D63596-9E41-4BA8-970E-B9973A607A8B%7d')" TargetMode="External"/><Relationship Id="rId169" Type="http://schemas.openxmlformats.org/officeDocument/2006/relationships/hyperlink" Target="javascript:%20nameTarget('%7b130BCF0B-6D1C-45ED-B960-FB8067786742%7d'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36</Pages>
  <Words>16204</Words>
  <Characters>92364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Ггость</dc:creator>
  <cp:lastModifiedBy>Ггость</cp:lastModifiedBy>
  <cp:revision>51</cp:revision>
  <dcterms:created xsi:type="dcterms:W3CDTF">2018-06-01T05:02:00Z</dcterms:created>
  <dcterms:modified xsi:type="dcterms:W3CDTF">2018-06-07T03:32:00Z</dcterms:modified>
</cp:coreProperties>
</file>